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4641E" w14:textId="5D722676" w:rsidR="00207F08" w:rsidRPr="00207F08" w:rsidRDefault="00207F08" w:rsidP="00207F08">
      <w:pPr>
        <w:pStyle w:val="NormalWeb"/>
        <w:jc w:val="center"/>
        <w:rPr>
          <w:rFonts w:ascii="Georgia" w:hAnsi="Georgia" w:cs="Arial"/>
          <w:b/>
          <w:bCs/>
          <w:lang w:val="pt-PT"/>
        </w:rPr>
      </w:pPr>
      <w:bookmarkStart w:id="0" w:name="_Hlk218863456"/>
      <w:bookmarkStart w:id="1" w:name="_Hlk218863777"/>
      <w:r w:rsidRPr="00207F08">
        <w:rPr>
          <w:rFonts w:ascii="Georgia" w:hAnsi="Georgia" w:cs="Arial"/>
          <w:b/>
          <w:bCs/>
          <w:lang w:val="pt-PT"/>
        </w:rPr>
        <w:t>O acréscimo excecional da atividade do empregador como fundamento para a celebração de contrato de trabalho a termo certo</w:t>
      </w:r>
    </w:p>
    <w:p w14:paraId="72718E17" w14:textId="77777777" w:rsidR="00207F08" w:rsidRPr="00207F08" w:rsidRDefault="00207F08" w:rsidP="00207F08">
      <w:pPr>
        <w:pStyle w:val="NormalWeb"/>
        <w:jc w:val="center"/>
        <w:rPr>
          <w:rFonts w:ascii="Georgia" w:hAnsi="Georgia" w:cs="Arial"/>
          <w:b/>
          <w:bCs/>
          <w:lang w:val="pt-PT"/>
        </w:rPr>
      </w:pPr>
    </w:p>
    <w:p w14:paraId="0964F53B" w14:textId="77777777" w:rsidR="00207F08" w:rsidRPr="00207F08" w:rsidRDefault="00207F08" w:rsidP="00207F08">
      <w:pPr>
        <w:pStyle w:val="NormalWeb"/>
        <w:rPr>
          <w:rFonts w:ascii="Georgia" w:hAnsi="Georgia" w:cs="Arial"/>
          <w:sz w:val="20"/>
          <w:szCs w:val="20"/>
          <w:lang w:val="pt-PT"/>
        </w:rPr>
      </w:pPr>
      <w:r w:rsidRPr="00207F08">
        <w:rPr>
          <w:rFonts w:ascii="Georgia" w:hAnsi="Georgia" w:cs="Arial"/>
          <w:b/>
          <w:bCs/>
          <w:sz w:val="20"/>
          <w:szCs w:val="20"/>
          <w:lang w:val="pt-PT"/>
        </w:rPr>
        <w:t xml:space="preserve">Resumo: </w:t>
      </w:r>
      <w:r w:rsidRPr="00207F08">
        <w:rPr>
          <w:rFonts w:ascii="Georgia" w:hAnsi="Georgia" w:cs="Arial"/>
          <w:sz w:val="20"/>
          <w:szCs w:val="20"/>
          <w:lang w:val="pt-PT"/>
        </w:rPr>
        <w:t>A justificação para a aposição de termo certo a um contrato de trabalho tem de resultar da redação do próprio contrato, sob pena de este se considerar celebrado sem termo. A falta de concretização não pode ser suprida por outros meios de prova e a caducidade comunicada ao trabalhador passa a valer como despedimento ilícito.</w:t>
      </w:r>
    </w:p>
    <w:p w14:paraId="01208911" w14:textId="77777777" w:rsidR="00207F08" w:rsidRPr="00207F08" w:rsidRDefault="00207F08" w:rsidP="00207F08">
      <w:pPr>
        <w:pStyle w:val="NormalWeb"/>
        <w:rPr>
          <w:rFonts w:ascii="Georgia" w:hAnsi="Georgia" w:cs="Arial"/>
          <w:sz w:val="20"/>
          <w:szCs w:val="20"/>
          <w:lang w:val="pt-PT"/>
        </w:rPr>
      </w:pPr>
      <w:r w:rsidRPr="00207F08">
        <w:rPr>
          <w:rFonts w:ascii="Georgia" w:hAnsi="Georgia" w:cs="Arial"/>
          <w:sz w:val="20"/>
          <w:szCs w:val="20"/>
          <w:lang w:val="pt-PT"/>
        </w:rPr>
        <w:t xml:space="preserve">Este entendimento foi perfilhado pelo </w:t>
      </w:r>
      <w:r>
        <w:fldChar w:fldCharType="begin"/>
      </w:r>
      <w:r w:rsidRPr="006B773E">
        <w:rPr>
          <w:lang w:val="pt-PT"/>
        </w:rPr>
        <w:instrText>HYPERLINK "https://www.dgsi.pt/jtrp.nsf/56a6e7121657f91e80257cda00381fdf/5870c2af720fc2d380258e3500481ac1?OpenDocument"</w:instrText>
      </w:r>
      <w:r>
        <w:fldChar w:fldCharType="separate"/>
      </w:r>
      <w:r w:rsidRPr="00207F08">
        <w:rPr>
          <w:rStyle w:val="Hiperligao"/>
          <w:rFonts w:ascii="Georgia" w:hAnsi="Georgia" w:cs="Arial"/>
          <w:sz w:val="20"/>
          <w:szCs w:val="20"/>
          <w:lang w:val="pt-PT"/>
        </w:rPr>
        <w:t>Tribunal da Relação do Porto, em acórdão de 1 de julho de 2026</w:t>
      </w:r>
      <w:r>
        <w:fldChar w:fldCharType="end"/>
      </w:r>
      <w:r w:rsidRPr="00207F08">
        <w:rPr>
          <w:rFonts w:ascii="Georgia" w:hAnsi="Georgia" w:cs="Arial"/>
          <w:sz w:val="20"/>
          <w:szCs w:val="20"/>
          <w:lang w:val="pt-PT"/>
        </w:rPr>
        <w:t xml:space="preserve">. </w:t>
      </w:r>
    </w:p>
    <w:p w14:paraId="5837003B" w14:textId="77777777" w:rsidR="00207F08" w:rsidRPr="00207F08" w:rsidRDefault="00207F08" w:rsidP="00207F08">
      <w:pPr>
        <w:pStyle w:val="NormalWeb"/>
        <w:rPr>
          <w:rFonts w:ascii="Georgia" w:hAnsi="Georgia" w:cs="Arial"/>
          <w:b/>
          <w:bCs/>
          <w:sz w:val="20"/>
          <w:szCs w:val="20"/>
          <w:lang w:val="pt-PT"/>
        </w:rPr>
      </w:pPr>
      <w:r w:rsidRPr="00207F08">
        <w:rPr>
          <w:rFonts w:ascii="Georgia" w:hAnsi="Georgia" w:cs="Arial"/>
          <w:b/>
          <w:bCs/>
          <w:sz w:val="20"/>
          <w:szCs w:val="20"/>
          <w:lang w:val="pt-PT"/>
        </w:rPr>
        <w:t>O conflito</w:t>
      </w:r>
    </w:p>
    <w:p w14:paraId="5110B3F8" w14:textId="77777777" w:rsidR="00207F08" w:rsidRPr="00207F08" w:rsidRDefault="00207F08" w:rsidP="00207F08">
      <w:pPr>
        <w:pStyle w:val="NormalWeb"/>
        <w:rPr>
          <w:rFonts w:ascii="Georgia" w:hAnsi="Georgia" w:cs="Arial"/>
          <w:sz w:val="20"/>
          <w:szCs w:val="20"/>
          <w:lang w:val="pt-PT"/>
        </w:rPr>
      </w:pPr>
      <w:r w:rsidRPr="00207F08">
        <w:rPr>
          <w:rFonts w:ascii="Georgia" w:hAnsi="Georgia" w:cs="Arial"/>
          <w:sz w:val="20"/>
          <w:szCs w:val="20"/>
          <w:lang w:val="pt-PT"/>
        </w:rPr>
        <w:t>Um trabalhador começou a prestar funções numa empresa que produz sistemas eletrónicos e eletromecânicos para a indústria automóvel em setembro de 2020, ao abrigo de um contrato de trabalho temporário celebrado com uma empresa de trabalho temporário. Esse contrato cessou em 4 de julho de 2022 e, no dia seguinte, o trabalhador foi contratado diretamente pela empresa, a termo certo, por 12 meses.</w:t>
      </w:r>
    </w:p>
    <w:p w14:paraId="08D522EA" w14:textId="77777777" w:rsidR="00207F08" w:rsidRPr="00207F08" w:rsidRDefault="00207F08" w:rsidP="00207F08">
      <w:pPr>
        <w:pStyle w:val="NormalWeb"/>
        <w:rPr>
          <w:rFonts w:ascii="Georgia" w:hAnsi="Georgia" w:cs="Arial"/>
          <w:sz w:val="20"/>
          <w:szCs w:val="20"/>
          <w:lang w:val="pt-PT"/>
        </w:rPr>
      </w:pPr>
      <w:r w:rsidRPr="00207F08">
        <w:rPr>
          <w:rFonts w:ascii="Georgia" w:hAnsi="Georgia" w:cs="Arial"/>
          <w:sz w:val="20"/>
          <w:szCs w:val="20"/>
          <w:lang w:val="pt-PT"/>
        </w:rPr>
        <w:t>Como justificação da celebração do contrato de trabalho a termo certo, a empresa invocou um acréscimo excecional de atividade. A cláusula referia que a pandemia de COVID-19 tinha comprometido o abastecimento de componentes pelos fornecedores e que, com a retoma parcial desse abastecimento, seria necessário produzir cerca de mais 50 mil unidades, discriminadas por cliente (por marca de veículos automóvel). Acrescentava que o acréscimo não se previa superior a um ano.</w:t>
      </w:r>
    </w:p>
    <w:p w14:paraId="73A91B1C" w14:textId="77777777" w:rsidR="00207F08" w:rsidRPr="00207F08" w:rsidRDefault="00207F08" w:rsidP="00207F08">
      <w:pPr>
        <w:pStyle w:val="NormalWeb"/>
        <w:rPr>
          <w:rFonts w:ascii="Georgia" w:hAnsi="Georgia" w:cs="Arial"/>
          <w:sz w:val="20"/>
          <w:szCs w:val="20"/>
          <w:lang w:val="pt-PT"/>
        </w:rPr>
      </w:pPr>
      <w:r w:rsidRPr="00207F08">
        <w:rPr>
          <w:rFonts w:ascii="Georgia" w:hAnsi="Georgia" w:cs="Arial"/>
          <w:sz w:val="20"/>
          <w:szCs w:val="20"/>
          <w:lang w:val="pt-PT"/>
        </w:rPr>
        <w:t>Após se chegar à data do termo do contrato, o contrato foi renovado por igual período. Em junho de 2024, a empresa comunicou ao trabalhador a caducidade do contrato, com efeitos a 4 de julho.</w:t>
      </w:r>
    </w:p>
    <w:p w14:paraId="3981F28A" w14:textId="77777777" w:rsidR="00207F08" w:rsidRPr="00207F08" w:rsidRDefault="00207F08" w:rsidP="00207F08">
      <w:pPr>
        <w:pStyle w:val="NormalWeb"/>
        <w:rPr>
          <w:rFonts w:ascii="Georgia" w:hAnsi="Georgia" w:cs="Arial"/>
          <w:sz w:val="20"/>
          <w:szCs w:val="20"/>
          <w:lang w:val="pt-PT"/>
        </w:rPr>
      </w:pPr>
      <w:r w:rsidRPr="00207F08">
        <w:rPr>
          <w:rFonts w:ascii="Georgia" w:hAnsi="Georgia" w:cs="Arial"/>
          <w:sz w:val="20"/>
          <w:szCs w:val="20"/>
          <w:lang w:val="pt-PT"/>
        </w:rPr>
        <w:t xml:space="preserve">O trabalhador intentou ação declarativa, sob a forma de processo comum, alegando que o contrato se tinha convertido em contrato sem termo e que deveria ser considerado trabalhador subordinado desde 2020, bem como que a “caducidade” fosse judicialmente declarada um despedimento ilícito, no qual o empregador fosse condenado a pagar ao autor “todas as prestações pecuniárias que ele deixar de auferir desde a data do despedimento, até à data do trânsito em julgado da decisão a proferir nos autos”.  </w:t>
      </w:r>
    </w:p>
    <w:p w14:paraId="49426B3A" w14:textId="77777777" w:rsidR="00207F08" w:rsidRPr="00207F08" w:rsidRDefault="00207F08" w:rsidP="00207F08">
      <w:pPr>
        <w:pStyle w:val="NormalWeb"/>
        <w:rPr>
          <w:rFonts w:ascii="Georgia" w:hAnsi="Georgia" w:cs="Arial"/>
          <w:sz w:val="20"/>
          <w:szCs w:val="20"/>
          <w:lang w:val="pt-PT"/>
        </w:rPr>
      </w:pPr>
      <w:r w:rsidRPr="00207F08">
        <w:rPr>
          <w:rFonts w:ascii="Georgia" w:hAnsi="Georgia" w:cs="Arial"/>
          <w:sz w:val="20"/>
          <w:szCs w:val="20"/>
          <w:lang w:val="pt-PT"/>
        </w:rPr>
        <w:t xml:space="preserve">O tribunal da primeira instância decidiu em saneador-sentença, tendo declarado o despedimento ilícito, condenado a empresa a reintegrar o trabalhador, a pagar-lhe os salários intercalares e reconhecendo a antiguidade de 2020. A entidade empregadora interpôs recurso dessa decisão. </w:t>
      </w:r>
    </w:p>
    <w:p w14:paraId="14187AC5" w14:textId="77777777" w:rsidR="00207F08" w:rsidRPr="00207F08" w:rsidRDefault="00207F08" w:rsidP="00207F08">
      <w:pPr>
        <w:pStyle w:val="NormalWeb"/>
        <w:rPr>
          <w:rFonts w:ascii="Georgia" w:hAnsi="Georgia" w:cs="Arial"/>
          <w:b/>
          <w:bCs/>
          <w:sz w:val="20"/>
          <w:szCs w:val="20"/>
          <w:lang w:val="pt-PT"/>
        </w:rPr>
      </w:pPr>
      <w:r w:rsidRPr="00207F08">
        <w:rPr>
          <w:rFonts w:ascii="Georgia" w:hAnsi="Georgia" w:cs="Arial"/>
          <w:b/>
          <w:bCs/>
          <w:sz w:val="20"/>
          <w:szCs w:val="20"/>
          <w:lang w:val="pt-PT"/>
        </w:rPr>
        <w:t>Decisão do Tribunal da Relação do Porto</w:t>
      </w:r>
    </w:p>
    <w:p w14:paraId="0A2AA439" w14:textId="77777777" w:rsidR="00207F08" w:rsidRPr="00207F08" w:rsidRDefault="00207F08" w:rsidP="00207F08">
      <w:pPr>
        <w:pStyle w:val="NormalWeb"/>
        <w:rPr>
          <w:rFonts w:ascii="Georgia" w:hAnsi="Georgia" w:cs="Arial"/>
          <w:sz w:val="20"/>
          <w:szCs w:val="20"/>
          <w:lang w:val="pt-PT"/>
        </w:rPr>
      </w:pPr>
      <w:r w:rsidRPr="00207F08">
        <w:rPr>
          <w:rFonts w:ascii="Georgia" w:hAnsi="Georgia" w:cs="Arial"/>
          <w:sz w:val="20"/>
          <w:szCs w:val="20"/>
          <w:lang w:val="pt-PT"/>
        </w:rPr>
        <w:t xml:space="preserve">O Tribunal da Relação do Porto recordou que, nos termos do artigo 141.º, n.º 1, alínea e) e n.º 3 do Código do Trabalho, o motivo justificativo do termo deve ser indicado com menção expressa dos factos que o integram, estabelecendo-se a relação entre a justificação invocada e o termo estipulado. Qualificou o exposto como uma formalidade </w:t>
      </w:r>
      <w:r w:rsidRPr="00207F08">
        <w:rPr>
          <w:rFonts w:ascii="Georgia" w:hAnsi="Georgia" w:cs="Arial"/>
          <w:i/>
          <w:iCs/>
          <w:sz w:val="20"/>
          <w:szCs w:val="20"/>
          <w:lang w:val="pt-PT"/>
        </w:rPr>
        <w:t xml:space="preserve">ad </w:t>
      </w:r>
      <w:proofErr w:type="spellStart"/>
      <w:r w:rsidRPr="00207F08">
        <w:rPr>
          <w:rFonts w:ascii="Georgia" w:hAnsi="Georgia" w:cs="Arial"/>
          <w:i/>
          <w:iCs/>
          <w:sz w:val="20"/>
          <w:szCs w:val="20"/>
          <w:lang w:val="pt-PT"/>
        </w:rPr>
        <w:t>substantiam</w:t>
      </w:r>
      <w:proofErr w:type="spellEnd"/>
      <w:r w:rsidRPr="00207F08">
        <w:rPr>
          <w:rFonts w:ascii="Georgia" w:hAnsi="Georgia" w:cs="Arial"/>
          <w:sz w:val="20"/>
          <w:szCs w:val="20"/>
          <w:lang w:val="pt-PT"/>
        </w:rPr>
        <w:t>. Consequentemente, só relevam os factos escritos no contrato, e não aqueles que o empregador venha depois a alegar ou a provar em juízo.</w:t>
      </w:r>
    </w:p>
    <w:p w14:paraId="20EACB37" w14:textId="77777777" w:rsidR="00207F08" w:rsidRPr="00207F08" w:rsidRDefault="00207F08" w:rsidP="00207F08">
      <w:pPr>
        <w:pStyle w:val="NormalWeb"/>
        <w:rPr>
          <w:rFonts w:ascii="Georgia" w:hAnsi="Georgia" w:cs="Arial"/>
          <w:sz w:val="20"/>
          <w:szCs w:val="20"/>
          <w:lang w:val="pt-PT"/>
        </w:rPr>
      </w:pPr>
      <w:r w:rsidRPr="00207F08">
        <w:rPr>
          <w:rFonts w:ascii="Georgia" w:hAnsi="Georgia" w:cs="Arial"/>
          <w:sz w:val="20"/>
          <w:szCs w:val="20"/>
          <w:lang w:val="pt-PT"/>
        </w:rPr>
        <w:lastRenderedPageBreak/>
        <w:t>Aplicando este critério, a Relação concluiu que a cláusula continha apenas juízos conclusivos, pois da mesma não era possível extrair em que medida o abastecimento tinha sido comprometido, quantos operadores de produção tinha a empresa, quais eram as suas necessidades correntes, ou, por exemplo, que encomendas estavam em atraso. Do ponto de vista do Tribunal, faltava também qualquer ligação entre as 50 mil unidades e o prazo de um ano, o que exigiria conhecer a produção anual e atual da empresa, não se compreendendo a consagração do termo de um ano, face a outros possíveis prazos, e ainda a própria renovação do contrato, que mostrou que a previsão de duração estava errada.</w:t>
      </w:r>
    </w:p>
    <w:p w14:paraId="6A82D2C5" w14:textId="77777777" w:rsidR="00207F08" w:rsidRPr="00207F08" w:rsidRDefault="00207F08" w:rsidP="00207F08">
      <w:pPr>
        <w:pStyle w:val="NormalWeb"/>
        <w:rPr>
          <w:rFonts w:ascii="Georgia" w:hAnsi="Georgia" w:cs="Arial"/>
          <w:sz w:val="20"/>
          <w:szCs w:val="20"/>
          <w:lang w:val="pt-PT"/>
        </w:rPr>
      </w:pPr>
      <w:r w:rsidRPr="00207F08">
        <w:rPr>
          <w:rFonts w:ascii="Georgia" w:hAnsi="Georgia" w:cs="Arial"/>
          <w:sz w:val="20"/>
          <w:szCs w:val="20"/>
          <w:lang w:val="pt-PT"/>
        </w:rPr>
        <w:t>Sendo insuficientes as referências ao motivo justificativo, a cláusula que o estabelece foi considerada inválida e o contrato considerado celebrado sem termo, pelo que a empresa não o podia fazer cessar por caducidade.</w:t>
      </w:r>
    </w:p>
    <w:p w14:paraId="37DCCEF2" w14:textId="77777777" w:rsidR="00207F08" w:rsidRPr="00207F08" w:rsidRDefault="00207F08" w:rsidP="00207F08">
      <w:pPr>
        <w:pStyle w:val="NormalWeb"/>
        <w:rPr>
          <w:rFonts w:ascii="Georgia" w:hAnsi="Georgia" w:cs="Arial"/>
          <w:sz w:val="20"/>
          <w:szCs w:val="20"/>
          <w:lang w:val="pt-PT"/>
        </w:rPr>
      </w:pPr>
      <w:r w:rsidRPr="00207F08">
        <w:rPr>
          <w:rFonts w:ascii="Georgia" w:hAnsi="Georgia" w:cs="Arial"/>
          <w:sz w:val="20"/>
          <w:szCs w:val="20"/>
          <w:lang w:val="pt-PT"/>
        </w:rPr>
        <w:t xml:space="preserve">Quanto à antiguidade, a Relação entendeu que o tempo de trabalho temporário prestado na mesma empresa, sem interrupção, deve ser contado, ainda que, no contrato de trabalho temporário, fosse a empresa de trabalho temporário a assumir a qualidade de empregadora, porque a antiguidade mede a permanência do trabalhador ao serviço da empresa. </w:t>
      </w:r>
    </w:p>
    <w:p w14:paraId="2CFBEBAA" w14:textId="77777777" w:rsidR="00207F08" w:rsidRPr="00207F08" w:rsidRDefault="00207F08" w:rsidP="00207F08">
      <w:pPr>
        <w:pStyle w:val="NormalWeb"/>
        <w:rPr>
          <w:rFonts w:ascii="Georgia" w:hAnsi="Georgia" w:cs="Arial"/>
          <w:sz w:val="20"/>
          <w:szCs w:val="20"/>
          <w:lang w:val="pt-PT"/>
        </w:rPr>
      </w:pPr>
      <w:r w:rsidRPr="00207F08">
        <w:rPr>
          <w:rFonts w:ascii="Georgia" w:hAnsi="Georgia" w:cs="Arial"/>
          <w:sz w:val="20"/>
          <w:szCs w:val="20"/>
          <w:lang w:val="pt-PT"/>
        </w:rPr>
        <w:t>O recurso de apelação foi julgado improcedente e a sentença recorrida foi confirmada.</w:t>
      </w:r>
    </w:p>
    <w:p w14:paraId="578C92C0" w14:textId="77777777" w:rsidR="00207F08" w:rsidRPr="00207F08" w:rsidRDefault="00207F08" w:rsidP="00207F08">
      <w:pPr>
        <w:pStyle w:val="NormalWeb"/>
        <w:rPr>
          <w:rFonts w:ascii="Georgia" w:hAnsi="Georgia" w:cs="Arial"/>
          <w:b/>
          <w:bCs/>
          <w:sz w:val="20"/>
          <w:szCs w:val="20"/>
          <w:lang w:val="pt-PT"/>
        </w:rPr>
      </w:pPr>
      <w:r w:rsidRPr="00207F08">
        <w:rPr>
          <w:rFonts w:ascii="Georgia" w:hAnsi="Georgia" w:cs="Arial"/>
          <w:b/>
          <w:bCs/>
          <w:sz w:val="20"/>
          <w:szCs w:val="20"/>
          <w:lang w:val="pt-PT"/>
        </w:rPr>
        <w:t>Conclusões práticas</w:t>
      </w:r>
    </w:p>
    <w:p w14:paraId="46E6C038" w14:textId="77777777" w:rsidR="00207F08" w:rsidRPr="00207F08" w:rsidRDefault="00207F08" w:rsidP="00207F08">
      <w:pPr>
        <w:pStyle w:val="NormalWeb"/>
        <w:rPr>
          <w:rFonts w:ascii="Georgia" w:hAnsi="Georgia" w:cs="Arial"/>
          <w:sz w:val="20"/>
          <w:szCs w:val="20"/>
          <w:lang w:val="pt-PT"/>
        </w:rPr>
      </w:pPr>
      <w:r w:rsidRPr="00207F08">
        <w:rPr>
          <w:rFonts w:ascii="Georgia" w:hAnsi="Georgia" w:cs="Arial"/>
          <w:sz w:val="20"/>
          <w:szCs w:val="20"/>
          <w:lang w:val="pt-PT"/>
        </w:rPr>
        <w:t>Os empregadores que celebram contratos a termo certo devem fazer constar do documento, de forma precisa e desenvolvida, os motivos justificativos da aposição do termo. Referências genéricas e conclusivas não asseguram a validade do termo, e a sua insuficiência não pode ser suprida pela alegação de factos em sede judicial.</w:t>
      </w:r>
    </w:p>
    <w:p w14:paraId="1D68F079" w14:textId="77777777" w:rsidR="00207F08" w:rsidRPr="00207F08" w:rsidRDefault="00207F08" w:rsidP="00207F08">
      <w:pPr>
        <w:pStyle w:val="NormalWeb"/>
        <w:rPr>
          <w:rFonts w:ascii="Georgia" w:hAnsi="Georgia" w:cs="Arial"/>
          <w:sz w:val="20"/>
          <w:szCs w:val="20"/>
          <w:lang w:val="pt-PT"/>
        </w:rPr>
      </w:pPr>
      <w:r w:rsidRPr="00207F08">
        <w:rPr>
          <w:rFonts w:ascii="Georgia" w:hAnsi="Georgia" w:cs="Arial"/>
          <w:sz w:val="20"/>
          <w:szCs w:val="20"/>
          <w:lang w:val="pt-PT"/>
        </w:rPr>
        <w:t>Ou seja, devem sempre ser descritos no contrato “</w:t>
      </w:r>
      <w:r w:rsidRPr="00207F08">
        <w:rPr>
          <w:rFonts w:ascii="Georgia" w:hAnsi="Georgia" w:cs="Arial"/>
          <w:i/>
          <w:iCs/>
          <w:sz w:val="20"/>
          <w:szCs w:val="20"/>
          <w:lang w:val="pt-PT"/>
        </w:rPr>
        <w:t>os factos que permitam estabelecer a relação entre o motivo invocado (Acréscimo excecional de atividade da empresa) e o termo estipulado</w:t>
      </w:r>
      <w:r w:rsidRPr="00207F08">
        <w:rPr>
          <w:rFonts w:ascii="Georgia" w:hAnsi="Georgia" w:cs="Arial"/>
          <w:sz w:val="20"/>
          <w:szCs w:val="20"/>
          <w:lang w:val="pt-PT"/>
        </w:rPr>
        <w:t xml:space="preserve">”, como refere o acórdão. </w:t>
      </w:r>
    </w:p>
    <w:p w14:paraId="5DDE1A69" w14:textId="77777777" w:rsidR="00207F08" w:rsidRPr="00207F08" w:rsidRDefault="00207F08" w:rsidP="00207F08">
      <w:pPr>
        <w:pStyle w:val="NormalWeb"/>
        <w:rPr>
          <w:rFonts w:ascii="Georgia" w:hAnsi="Georgia" w:cs="Arial"/>
          <w:sz w:val="20"/>
          <w:szCs w:val="20"/>
          <w:lang w:val="pt-PT"/>
        </w:rPr>
      </w:pPr>
      <w:r w:rsidRPr="00207F08">
        <w:rPr>
          <w:rFonts w:ascii="Georgia" w:hAnsi="Georgia" w:cs="Arial"/>
          <w:sz w:val="20"/>
          <w:szCs w:val="20"/>
          <w:lang w:val="pt-PT"/>
        </w:rPr>
        <w:t xml:space="preserve">O risco é relevante: a caducidade comunicada converte-se num despedimento ilícito, com todas as consequências nefastas que isso acarreta para o empregador. </w:t>
      </w:r>
    </w:p>
    <w:p w14:paraId="38107C64" w14:textId="48FE9569" w:rsidR="00CA71A5" w:rsidRPr="00CA71A5" w:rsidRDefault="00CA71A5" w:rsidP="00207F08">
      <w:pPr>
        <w:rPr>
          <w:rFonts w:ascii="Georgia" w:hAnsi="Georgia" w:cs="Arial"/>
          <w:color w:val="272B30"/>
          <w:sz w:val="20"/>
          <w:szCs w:val="20"/>
          <w:shd w:val="clear" w:color="auto" w:fill="FFFFFF"/>
          <w:lang w:val="pt-PT"/>
        </w:rPr>
      </w:pPr>
    </w:p>
    <w:p w14:paraId="6B80E709" w14:textId="77777777" w:rsidR="00CA71A5" w:rsidRPr="00CA71A5" w:rsidRDefault="00CA71A5" w:rsidP="00CA71A5">
      <w:pPr>
        <w:rPr>
          <w:rFonts w:ascii="Georgia" w:hAnsi="Georgia" w:cs="Arial"/>
          <w:b/>
          <w:bCs/>
          <w:color w:val="272B30"/>
          <w:sz w:val="20"/>
          <w:szCs w:val="20"/>
          <w:shd w:val="clear" w:color="auto" w:fill="FFFFFF"/>
          <w:lang w:val="pt-PT"/>
        </w:rPr>
      </w:pPr>
      <w:r w:rsidRPr="00CA71A5">
        <w:rPr>
          <w:rFonts w:ascii="Georgia" w:hAnsi="Georgia" w:cs="Arial"/>
          <w:b/>
          <w:bCs/>
          <w:color w:val="272B30"/>
          <w:sz w:val="20"/>
          <w:szCs w:val="20"/>
          <w:shd w:val="clear" w:color="auto" w:fill="FFFFFF"/>
          <w:lang w:val="pt-PT"/>
        </w:rPr>
        <w:t xml:space="preserve">A Autora, </w:t>
      </w:r>
    </w:p>
    <w:p w14:paraId="4B2C34E3" w14:textId="77777777" w:rsidR="00CA71A5" w:rsidRPr="00CA71A5" w:rsidRDefault="00CA71A5" w:rsidP="00CA71A5">
      <w:pPr>
        <w:spacing w:before="120" w:after="120" w:line="360" w:lineRule="auto"/>
        <w:ind w:right="1134"/>
        <w:rPr>
          <w:rFonts w:ascii="Georgia" w:hAnsi="Georgia" w:cs="Arial"/>
          <w:sz w:val="20"/>
          <w:szCs w:val="20"/>
          <w:lang w:val="pt-PT"/>
        </w:rPr>
      </w:pPr>
      <w:r w:rsidRPr="00CA71A5">
        <w:rPr>
          <w:rFonts w:ascii="Georgia" w:hAnsi="Georgia" w:cs="Arial"/>
          <w:smallCaps/>
          <w:sz w:val="20"/>
          <w:szCs w:val="20"/>
          <w:lang w:val="pt-PT"/>
        </w:rPr>
        <w:t>Catarina Almeida Coelho</w:t>
      </w:r>
      <w:r w:rsidRPr="00CA71A5">
        <w:rPr>
          <w:rFonts w:ascii="Georgia" w:hAnsi="Georgia" w:cs="Arial"/>
          <w:sz w:val="20"/>
          <w:szCs w:val="20"/>
          <w:lang w:val="pt-PT"/>
        </w:rPr>
        <w:t xml:space="preserve">, </w:t>
      </w:r>
    </w:p>
    <w:p w14:paraId="79F5C29A" w14:textId="77777777" w:rsidR="00CA71A5" w:rsidRPr="00CA71A5" w:rsidRDefault="00CA71A5" w:rsidP="00CA71A5">
      <w:pPr>
        <w:spacing w:before="120" w:after="120" w:line="360" w:lineRule="auto"/>
        <w:ind w:right="1134"/>
        <w:rPr>
          <w:rFonts w:ascii="Georgia" w:hAnsi="Georgia" w:cs="Arial"/>
          <w:sz w:val="20"/>
          <w:szCs w:val="20"/>
          <w:lang w:val="pt-PT"/>
        </w:rPr>
      </w:pPr>
      <w:r w:rsidRPr="00CA71A5">
        <w:rPr>
          <w:rFonts w:ascii="Georgia" w:hAnsi="Georgia" w:cs="Arial"/>
          <w:sz w:val="20"/>
          <w:szCs w:val="20"/>
          <w:lang w:val="pt-PT"/>
        </w:rPr>
        <w:t xml:space="preserve">Consultora externa na TMA - Sociedade de Advogados, SP, RL, </w:t>
      </w:r>
      <w:bookmarkEnd w:id="0"/>
      <w:bookmarkEnd w:id="1"/>
    </w:p>
    <w:p w14:paraId="64377B7D" w14:textId="77777777" w:rsidR="00812584" w:rsidRPr="00E75F7D" w:rsidRDefault="00812584" w:rsidP="00CA71A5">
      <w:pPr>
        <w:spacing w:before="0" w:line="360" w:lineRule="auto"/>
        <w:jc w:val="left"/>
        <w:rPr>
          <w:rFonts w:ascii="Georgia" w:hAnsi="Georgia" w:cs="Arial"/>
          <w:sz w:val="16"/>
          <w:szCs w:val="16"/>
          <w:lang w:val="pt-PT"/>
        </w:rPr>
      </w:pPr>
    </w:p>
    <w:sectPr w:rsidR="00812584" w:rsidRPr="00E75F7D" w:rsidSect="00DF3DEE">
      <w:headerReference w:type="default" r:id="rId8"/>
      <w:footerReference w:type="default" r:id="rId9"/>
      <w:type w:val="continuous"/>
      <w:pgSz w:w="11910" w:h="16840"/>
      <w:pgMar w:top="3969" w:right="1418" w:bottom="1440" w:left="1418" w:header="0" w:footer="567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AC843" w14:textId="77777777" w:rsidR="00A8460C" w:rsidRDefault="00A8460C">
      <w:r>
        <w:separator/>
      </w:r>
    </w:p>
  </w:endnote>
  <w:endnote w:type="continuationSeparator" w:id="0">
    <w:p w14:paraId="39E5CEB0" w14:textId="77777777" w:rsidR="00A8460C" w:rsidRDefault="00A84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1EBFA" w14:textId="77777777" w:rsidR="00985DA2" w:rsidRPr="007145AA" w:rsidRDefault="00985DA2" w:rsidP="00A55F73">
    <w:pPr>
      <w:pStyle w:val="Rodap"/>
      <w:spacing w:before="0"/>
      <w:jc w:val="left"/>
      <w:rPr>
        <w:rFonts w:ascii="Georgia" w:hAnsi="Georgia"/>
        <w:sz w:val="12"/>
        <w:szCs w:val="12"/>
        <w:lang w:val="pt-PT"/>
      </w:rPr>
    </w:pPr>
    <w:r w:rsidRPr="007145AA">
      <w:rPr>
        <w:rFonts w:ascii="Georgia" w:hAnsi="Georgia"/>
        <w:sz w:val="12"/>
        <w:szCs w:val="12"/>
        <w:lang w:val="pt-PT"/>
      </w:rPr>
      <w:t>Av. da Liberdade 9, 5º</w:t>
    </w:r>
  </w:p>
  <w:p w14:paraId="7126962E" w14:textId="77777777" w:rsidR="00985DA2" w:rsidRPr="007145AA" w:rsidRDefault="00E75F7D" w:rsidP="00A55F73">
    <w:pPr>
      <w:pStyle w:val="Rodap"/>
      <w:spacing w:before="0"/>
      <w:jc w:val="left"/>
      <w:rPr>
        <w:rFonts w:ascii="Georgia" w:hAnsi="Georgia"/>
        <w:sz w:val="12"/>
        <w:szCs w:val="12"/>
        <w:lang w:val="pt-PT"/>
      </w:rPr>
    </w:pPr>
    <w:r w:rsidRPr="005D04FE">
      <w:rPr>
        <w:rFonts w:ascii="Georgia" w:hAnsi="Georgia"/>
        <w:noProof/>
        <w:sz w:val="12"/>
        <w:szCs w:val="12"/>
        <w:lang w:val="pt-PT"/>
      </w:rPr>
      <mc:AlternateContent>
        <mc:Choice Requires="wps">
          <w:drawing>
            <wp:anchor distT="45720" distB="45720" distL="114300" distR="114300" simplePos="0" relativeHeight="487523328" behindDoc="0" locked="0" layoutInCell="1" allowOverlap="1" wp14:anchorId="3B208FA8" wp14:editId="707FE7B1">
              <wp:simplePos x="0" y="0"/>
              <wp:positionH relativeFrom="column">
                <wp:posOffset>5821883</wp:posOffset>
              </wp:positionH>
              <wp:positionV relativeFrom="paragraph">
                <wp:posOffset>68580</wp:posOffset>
              </wp:positionV>
              <wp:extent cx="488950" cy="514020"/>
              <wp:effectExtent l="0" t="0" r="0" b="635"/>
              <wp:wrapNone/>
              <wp:docPr id="6638753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950" cy="514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5977BD" w14:textId="77777777" w:rsidR="005D04FE" w:rsidRDefault="005D04F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208FA8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58.4pt;margin-top:5.4pt;width:38.5pt;height:40.45pt;z-index:487523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" filled="f" stroked="f">
              <v:textbox>
                <w:txbxContent>
                  <w:p w14:paraId="455977BD" w14:textId="77777777" w:rsidR="005D04FE" w:rsidRDefault="005D04FE"/>
                </w:txbxContent>
              </v:textbox>
            </v:shape>
          </w:pict>
        </mc:Fallback>
      </mc:AlternateContent>
    </w:r>
    <w:r w:rsidR="00985DA2" w:rsidRPr="007145AA">
      <w:rPr>
        <w:rFonts w:ascii="Georgia" w:hAnsi="Georgia"/>
        <w:sz w:val="12"/>
        <w:szCs w:val="12"/>
        <w:lang w:val="pt-PT"/>
      </w:rPr>
      <w:t>250-139 Lisboa – Portugal</w:t>
    </w:r>
  </w:p>
  <w:p w14:paraId="705C6409" w14:textId="77777777" w:rsidR="00985DA2" w:rsidRPr="00207F08" w:rsidRDefault="00985DA2" w:rsidP="00A55F73">
    <w:pPr>
      <w:pStyle w:val="Rodap"/>
      <w:spacing w:before="0"/>
      <w:jc w:val="left"/>
      <w:rPr>
        <w:rFonts w:ascii="Georgia" w:hAnsi="Georgia"/>
        <w:sz w:val="12"/>
        <w:szCs w:val="12"/>
        <w:lang w:val="de-DE"/>
      </w:rPr>
    </w:pPr>
    <w:r w:rsidRPr="00207F08">
      <w:rPr>
        <w:rFonts w:ascii="Georgia" w:hAnsi="Georgia"/>
        <w:sz w:val="12"/>
        <w:szCs w:val="12"/>
        <w:lang w:val="de-DE"/>
      </w:rPr>
      <w:t xml:space="preserve">Tel   +351 217 615 510 </w:t>
    </w:r>
  </w:p>
  <w:p w14:paraId="23769AE4" w14:textId="77777777" w:rsidR="00985DA2" w:rsidRPr="00207F08" w:rsidRDefault="00985DA2" w:rsidP="00A55F73">
    <w:pPr>
      <w:pStyle w:val="Rodap"/>
      <w:spacing w:before="0"/>
      <w:jc w:val="left"/>
      <w:rPr>
        <w:rFonts w:ascii="Georgia" w:hAnsi="Georgia"/>
        <w:sz w:val="12"/>
        <w:szCs w:val="12"/>
        <w:lang w:val="de-DE"/>
      </w:rPr>
    </w:pPr>
  </w:p>
  <w:p w14:paraId="1820ECC8" w14:textId="77777777" w:rsidR="00985DA2" w:rsidRPr="00207F08" w:rsidRDefault="00985DA2" w:rsidP="00A55F73">
    <w:pPr>
      <w:pStyle w:val="Rodap"/>
      <w:spacing w:before="0"/>
      <w:jc w:val="left"/>
      <w:rPr>
        <w:rFonts w:ascii="Georgia" w:hAnsi="Georgia"/>
        <w:sz w:val="12"/>
        <w:szCs w:val="12"/>
        <w:lang w:val="de-DE"/>
      </w:rPr>
    </w:pPr>
    <w:r w:rsidRPr="00207F08">
      <w:rPr>
        <w:rFonts w:ascii="Georgia" w:hAnsi="Georgia"/>
        <w:sz w:val="12"/>
        <w:szCs w:val="12"/>
        <w:lang w:val="de-DE"/>
      </w:rPr>
      <w:t>tma@tmalegal.pt</w:t>
    </w:r>
  </w:p>
  <w:p w14:paraId="422860DD" w14:textId="77777777" w:rsidR="007E259B" w:rsidRPr="00207F08" w:rsidRDefault="00985DA2" w:rsidP="005D04FE">
    <w:pPr>
      <w:pStyle w:val="Rodap"/>
      <w:spacing w:before="0"/>
      <w:jc w:val="left"/>
      <w:rPr>
        <w:rFonts w:ascii="Georgia" w:hAnsi="Georgia"/>
        <w:sz w:val="12"/>
        <w:szCs w:val="12"/>
        <w:lang w:val="de-DE"/>
      </w:rPr>
    </w:pPr>
    <w:r w:rsidRPr="00207F08">
      <w:rPr>
        <w:rFonts w:ascii="Georgia" w:hAnsi="Georgia"/>
        <w:sz w:val="12"/>
        <w:szCs w:val="12"/>
        <w:lang w:val="de-DE"/>
      </w:rPr>
      <w:t>tmalegal.pt</w:t>
    </w:r>
    <w:r w:rsidR="007E35F8">
      <w:rPr>
        <w:noProof/>
      </w:rPr>
      <mc:AlternateContent>
        <mc:Choice Requires="wps">
          <w:drawing>
            <wp:anchor distT="0" distB="0" distL="114300" distR="114300" simplePos="0" relativeHeight="487517184" behindDoc="1" locked="0" layoutInCell="1" allowOverlap="1" wp14:anchorId="0E40C627" wp14:editId="125BE8CA">
              <wp:simplePos x="0" y="0"/>
              <wp:positionH relativeFrom="page">
                <wp:posOffset>4104005</wp:posOffset>
              </wp:positionH>
              <wp:positionV relativeFrom="page">
                <wp:posOffset>8605520</wp:posOffset>
              </wp:positionV>
              <wp:extent cx="2929890" cy="365125"/>
              <wp:effectExtent l="0" t="0" r="0" b="0"/>
              <wp:wrapNone/>
              <wp:docPr id="1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9890" cy="365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26B1A3" w14:textId="77777777" w:rsidR="007E259B" w:rsidRPr="00B721B4" w:rsidRDefault="007E259B">
                          <w:pPr>
                            <w:pStyle w:val="Corpodetexto"/>
                            <w:spacing w:before="145"/>
                            <w:ind w:left="20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40C627" id="docshape6" o:spid="_x0000_s1036" type="#_x0000_t202" style="position:absolute;margin-left:323.15pt;margin-top:677.6pt;width:230.7pt;height:28.75pt;z-index:-1579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" filled="f" stroked="f">
              <v:textbox inset="0,0,0,0">
                <w:txbxContent>
                  <w:p w14:paraId="5E26B1A3" w14:textId="77777777" w:rsidR="007E259B" w:rsidRPr="00B721B4" w:rsidRDefault="007E259B">
                    <w:pPr>
                      <w:pStyle w:val="Corpodetexto"/>
                      <w:spacing w:before="145"/>
                      <w:ind w:left="20"/>
                      <w:rPr>
                        <w:lang w:val="fr-FR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196F22" w:rsidRPr="00207F08">
      <w:rPr>
        <w:rFonts w:ascii="Georgia" w:hAnsi="Georgia"/>
        <w:sz w:val="12"/>
        <w:szCs w:val="12"/>
        <w:lang w:val="de-DE"/>
      </w:rPr>
      <w:tab/>
    </w:r>
    <w:r w:rsidR="00196F22" w:rsidRPr="00207F08">
      <w:rPr>
        <w:rFonts w:ascii="Georgia" w:hAnsi="Georgia"/>
        <w:sz w:val="12"/>
        <w:szCs w:val="12"/>
        <w:lang w:val="de-DE"/>
      </w:rPr>
      <w:tab/>
    </w:r>
    <w:r w:rsidR="00196F22" w:rsidRPr="00207F08">
      <w:rPr>
        <w:rFonts w:ascii="Georgia" w:hAnsi="Georgia"/>
        <w:sz w:val="12"/>
        <w:szCs w:val="12"/>
        <w:lang w:val="de-D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2D276" w14:textId="77777777" w:rsidR="00A8460C" w:rsidRDefault="00A8460C">
      <w:r>
        <w:separator/>
      </w:r>
    </w:p>
  </w:footnote>
  <w:footnote w:type="continuationSeparator" w:id="0">
    <w:p w14:paraId="37C45472" w14:textId="77777777" w:rsidR="00A8460C" w:rsidRDefault="00A84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0B0D7" w14:textId="77777777" w:rsidR="0022109D" w:rsidRDefault="00BF11C6">
    <w:pPr>
      <w:pStyle w:val="Cabealho"/>
    </w:pPr>
    <w:r w:rsidRPr="00E75F7D">
      <w:rPr>
        <w:rFonts w:ascii="Georgia" w:hAnsi="Georgia"/>
        <w:noProof/>
        <w:sz w:val="20"/>
      </w:rPr>
      <mc:AlternateContent>
        <mc:Choice Requires="wps">
          <w:drawing>
            <wp:anchor distT="45720" distB="45720" distL="114300" distR="114300" simplePos="0" relativeHeight="487525376" behindDoc="0" locked="0" layoutInCell="1" allowOverlap="1" wp14:anchorId="65783D5D" wp14:editId="404C7829">
              <wp:simplePos x="0" y="0"/>
              <wp:positionH relativeFrom="margin">
                <wp:align>left</wp:align>
              </wp:positionH>
              <wp:positionV relativeFrom="page">
                <wp:posOffset>1906270</wp:posOffset>
              </wp:positionV>
              <wp:extent cx="1769110" cy="258121"/>
              <wp:effectExtent l="0" t="0" r="2540" b="889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9110" cy="25812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72B0A7" w14:textId="550C454B" w:rsidR="00CA71A5" w:rsidRPr="00CA71A5" w:rsidRDefault="006B773E" w:rsidP="00CA71A5">
                          <w:pPr>
                            <w:spacing w:before="100" w:beforeAutospacing="1"/>
                            <w:jc w:val="center"/>
                            <w:rPr>
                              <w:rFonts w:ascii="Georgia" w:hAnsi="Georgia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Georgia" w:hAnsi="Georgia" w:cs="Arial"/>
                              <w:sz w:val="20"/>
                              <w:szCs w:val="20"/>
                            </w:rPr>
                            <w:t xml:space="preserve">02 de </w:t>
                          </w:r>
                          <w:proofErr w:type="spellStart"/>
                          <w:r>
                            <w:rPr>
                              <w:rFonts w:ascii="Georgia" w:hAnsi="Georgia" w:cs="Arial"/>
                              <w:sz w:val="20"/>
                              <w:szCs w:val="20"/>
                            </w:rPr>
                            <w:t>novembro</w:t>
                          </w:r>
                          <w:proofErr w:type="spellEnd"/>
                          <w:r>
                            <w:rPr>
                              <w:rFonts w:ascii="Georgia" w:hAnsi="Georgia" w:cs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="00CA71A5" w:rsidRPr="00CA71A5">
                            <w:rPr>
                              <w:rFonts w:ascii="Georgia" w:hAnsi="Georgia" w:cs="Arial"/>
                              <w:sz w:val="20"/>
                              <w:szCs w:val="20"/>
                            </w:rPr>
                            <w:t>de 202</w:t>
                          </w:r>
                          <w:r w:rsidR="00CA71A5">
                            <w:rPr>
                              <w:rFonts w:ascii="Georgia" w:hAnsi="Georgia" w:cs="Arial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783D5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0;margin-top:150.1pt;width:139.3pt;height:20.3pt;z-index:4875253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" filled="f" stroked="f">
              <v:textbox inset="0,0,0,0">
                <w:txbxContent>
                  <w:p w14:paraId="5172B0A7" w14:textId="550C454B" w:rsidR="00CA71A5" w:rsidRPr="00CA71A5" w:rsidRDefault="006B773E" w:rsidP="00CA71A5">
                    <w:pPr>
                      <w:spacing w:before="100" w:beforeAutospacing="1"/>
                      <w:jc w:val="center"/>
                      <w:rPr>
                        <w:rFonts w:ascii="Georgia" w:hAnsi="Georgia" w:cs="Arial"/>
                        <w:sz w:val="20"/>
                        <w:szCs w:val="20"/>
                      </w:rPr>
                    </w:pPr>
                    <w:r>
                      <w:rPr>
                        <w:rFonts w:ascii="Georgia" w:hAnsi="Georgia" w:cs="Arial"/>
                        <w:sz w:val="20"/>
                        <w:szCs w:val="20"/>
                      </w:rPr>
                      <w:t xml:space="preserve">02 de </w:t>
                    </w:r>
                    <w:proofErr w:type="spellStart"/>
                    <w:r>
                      <w:rPr>
                        <w:rFonts w:ascii="Georgia" w:hAnsi="Georgia" w:cs="Arial"/>
                        <w:sz w:val="20"/>
                        <w:szCs w:val="20"/>
                      </w:rPr>
                      <w:t>novembro</w:t>
                    </w:r>
                    <w:proofErr w:type="spellEnd"/>
                    <w:r>
                      <w:rPr>
                        <w:rFonts w:ascii="Georgia" w:hAnsi="Georgia" w:cs="Arial"/>
                        <w:sz w:val="20"/>
                        <w:szCs w:val="20"/>
                      </w:rPr>
                      <w:t xml:space="preserve"> </w:t>
                    </w:r>
                    <w:r w:rsidR="00CA71A5" w:rsidRPr="00CA71A5">
                      <w:rPr>
                        <w:rFonts w:ascii="Georgia" w:hAnsi="Georgia" w:cs="Arial"/>
                        <w:sz w:val="20"/>
                        <w:szCs w:val="20"/>
                      </w:rPr>
                      <w:t>de 202</w:t>
                    </w:r>
                    <w:r w:rsidR="00CA71A5">
                      <w:rPr>
                        <w:rFonts w:ascii="Georgia" w:hAnsi="Georgia" w:cs="Arial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487521280" behindDoc="0" locked="0" layoutInCell="1" allowOverlap="1" wp14:anchorId="3C4FE6FF" wp14:editId="169DADF1">
              <wp:simplePos x="0" y="0"/>
              <wp:positionH relativeFrom="column">
                <wp:posOffset>-900430</wp:posOffset>
              </wp:positionH>
              <wp:positionV relativeFrom="paragraph">
                <wp:posOffset>979805</wp:posOffset>
              </wp:positionV>
              <wp:extent cx="7752715" cy="1016635"/>
              <wp:effectExtent l="0" t="0" r="0" b="0"/>
              <wp:wrapSquare wrapText="bothSides"/>
              <wp:docPr id="36746915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52715" cy="10166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5AE32B" w14:textId="77777777" w:rsidR="008F13CF" w:rsidRDefault="008F13CF" w:rsidP="001B3278">
                          <w:pPr>
                            <w:tabs>
                              <w:tab w:val="left" w:pos="6505"/>
                            </w:tabs>
                            <w:spacing w:before="100" w:beforeAutospacing="1"/>
                            <w:jc w:val="center"/>
                          </w:pPr>
                          <w:r>
                            <w:rPr>
                              <w:rFonts w:ascii="Times New Roman"/>
                              <w:color w:val="FFFFFF" w:themeColor="background1"/>
                              <w:spacing w:val="-33"/>
                              <w:w w:val="95"/>
                              <w:sz w:val="149"/>
                            </w:rPr>
                            <w:t xml:space="preserve">T </w:t>
                          </w:r>
                          <w:r w:rsidRPr="003219EE">
                            <w:rPr>
                              <w:rFonts w:ascii="Times New Roman"/>
                              <w:color w:val="FFFFFF" w:themeColor="background1"/>
                              <w:w w:val="95"/>
                              <w:sz w:val="149"/>
                            </w:rPr>
                            <w:t>M</w:t>
                          </w:r>
                          <w:r w:rsidRPr="003219EE">
                            <w:rPr>
                              <w:rFonts w:ascii="Times New Roman"/>
                              <w:color w:val="FFFFFF" w:themeColor="background1"/>
                              <w:spacing w:val="-32"/>
                              <w:w w:val="95"/>
                              <w:sz w:val="149"/>
                            </w:rPr>
                            <w:t xml:space="preserve"> </w:t>
                          </w:r>
                          <w:r w:rsidRPr="003219EE">
                            <w:rPr>
                              <w:rFonts w:ascii="Times New Roman"/>
                              <w:color w:val="FFFFFF" w:themeColor="background1"/>
                              <w:w w:val="95"/>
                              <w:sz w:val="149"/>
                            </w:rPr>
                            <w:t>&amp;</w:t>
                          </w:r>
                          <w:r w:rsidRPr="003219EE">
                            <w:rPr>
                              <w:rFonts w:ascii="Times New Roman"/>
                              <w:color w:val="FFFFFF" w:themeColor="background1"/>
                              <w:spacing w:val="-33"/>
                              <w:w w:val="95"/>
                              <w:sz w:val="149"/>
                            </w:rPr>
                            <w:t xml:space="preserve"> </w:t>
                          </w:r>
                          <w:r w:rsidRPr="003219EE">
                            <w:rPr>
                              <w:rFonts w:ascii="Times New Roman"/>
                              <w:color w:val="FFFFFF" w:themeColor="background1"/>
                              <w:spacing w:val="-10"/>
                              <w:w w:val="95"/>
                              <w:sz w:val="149"/>
                            </w:rPr>
                            <w:t>A</w:t>
                          </w:r>
                          <w:r w:rsidR="00E53197">
                            <w:rPr>
                              <w:rFonts w:ascii="Times New Roman"/>
                              <w:color w:val="FFFFFF" w:themeColor="background1"/>
                              <w:sz w:val="149"/>
                            </w:rPr>
                            <w:t xml:space="preserve">   </w:t>
                          </w:r>
                          <w:r w:rsidRPr="003219EE">
                            <w:rPr>
                              <w:rFonts w:ascii="Times New Roman"/>
                              <w:color w:val="FFFFFF" w:themeColor="background1"/>
                              <w:sz w:val="149"/>
                            </w:rPr>
                            <w:t>N</w:t>
                          </w:r>
                          <w:r w:rsidRPr="003219EE">
                            <w:rPr>
                              <w:rFonts w:ascii="Times New Roman"/>
                              <w:color w:val="FFFFFF" w:themeColor="background1"/>
                              <w:spacing w:val="-88"/>
                              <w:sz w:val="149"/>
                            </w:rPr>
                            <w:t xml:space="preserve"> </w:t>
                          </w:r>
                          <w:r w:rsidRPr="003219EE">
                            <w:rPr>
                              <w:rFonts w:ascii="Times New Roman"/>
                              <w:color w:val="FFFFFF" w:themeColor="background1"/>
                              <w:sz w:val="149"/>
                            </w:rPr>
                            <w:t>E</w:t>
                          </w:r>
                          <w:r w:rsidRPr="003219EE">
                            <w:rPr>
                              <w:rFonts w:ascii="Times New Roman"/>
                              <w:color w:val="FFFFFF" w:themeColor="background1"/>
                              <w:spacing w:val="-96"/>
                              <w:sz w:val="149"/>
                            </w:rPr>
                            <w:t xml:space="preserve"> </w:t>
                          </w:r>
                          <w:r w:rsidRPr="003219EE">
                            <w:rPr>
                              <w:rFonts w:ascii="Times New Roman"/>
                              <w:color w:val="FFFFFF" w:themeColor="background1"/>
                              <w:sz w:val="149"/>
                            </w:rPr>
                            <w:t>W</w:t>
                          </w:r>
                          <w:r w:rsidRPr="003219EE">
                            <w:rPr>
                              <w:rFonts w:ascii="Times New Roman"/>
                              <w:color w:val="FFFFFF" w:themeColor="background1"/>
                              <w:spacing w:val="-103"/>
                              <w:sz w:val="149"/>
                            </w:rPr>
                            <w:t xml:space="preserve"> </w:t>
                          </w:r>
                          <w:r w:rsidR="00E75F7D">
                            <w:rPr>
                              <w:rFonts w:ascii="Times New Roman"/>
                              <w:color w:val="FFFFFF" w:themeColor="background1"/>
                              <w:spacing w:val="-10"/>
                              <w:sz w:val="149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4FE6FF" id="Text Box 2" o:spid="_x0000_s1027" type="#_x0000_t202" style="position:absolute;left:0;text-align:left;margin-left:-70.9pt;margin-top:77.15pt;width:610.45pt;height:80.05pt;z-index:487521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" filled="f" stroked="f">
              <v:textbox>
                <w:txbxContent>
                  <w:p w14:paraId="085AE32B" w14:textId="77777777" w:rsidR="008F13CF" w:rsidRDefault="008F13CF" w:rsidP="001B3278">
                    <w:pPr>
                      <w:tabs>
                        <w:tab w:val="left" w:pos="6505"/>
                      </w:tabs>
                      <w:spacing w:before="100" w:beforeAutospacing="1"/>
                      <w:jc w:val="center"/>
                    </w:pPr>
                    <w:r>
                      <w:rPr>
                        <w:rFonts w:ascii="Times New Roman"/>
                        <w:color w:val="FFFFFF" w:themeColor="background1"/>
                        <w:spacing w:val="-33"/>
                        <w:w w:val="95"/>
                        <w:sz w:val="149"/>
                      </w:rPr>
                      <w:t xml:space="preserve">T </w:t>
                    </w:r>
                    <w:r w:rsidRPr="003219EE">
                      <w:rPr>
                        <w:rFonts w:ascii="Times New Roman"/>
                        <w:color w:val="FFFFFF" w:themeColor="background1"/>
                        <w:w w:val="95"/>
                        <w:sz w:val="149"/>
                      </w:rPr>
                      <w:t>M</w:t>
                    </w:r>
                    <w:r w:rsidRPr="003219EE">
                      <w:rPr>
                        <w:rFonts w:ascii="Times New Roman"/>
                        <w:color w:val="FFFFFF" w:themeColor="background1"/>
                        <w:spacing w:val="-32"/>
                        <w:w w:val="95"/>
                        <w:sz w:val="149"/>
                      </w:rPr>
                      <w:t xml:space="preserve"> </w:t>
                    </w:r>
                    <w:r w:rsidRPr="003219EE">
                      <w:rPr>
                        <w:rFonts w:ascii="Times New Roman"/>
                        <w:color w:val="FFFFFF" w:themeColor="background1"/>
                        <w:w w:val="95"/>
                        <w:sz w:val="149"/>
                      </w:rPr>
                      <w:t>&amp;</w:t>
                    </w:r>
                    <w:r w:rsidRPr="003219EE">
                      <w:rPr>
                        <w:rFonts w:ascii="Times New Roman"/>
                        <w:color w:val="FFFFFF" w:themeColor="background1"/>
                        <w:spacing w:val="-33"/>
                        <w:w w:val="95"/>
                        <w:sz w:val="149"/>
                      </w:rPr>
                      <w:t xml:space="preserve"> </w:t>
                    </w:r>
                    <w:r w:rsidRPr="003219EE">
                      <w:rPr>
                        <w:rFonts w:ascii="Times New Roman"/>
                        <w:color w:val="FFFFFF" w:themeColor="background1"/>
                        <w:spacing w:val="-10"/>
                        <w:w w:val="95"/>
                        <w:sz w:val="149"/>
                      </w:rPr>
                      <w:t>A</w:t>
                    </w:r>
                    <w:r w:rsidR="00E53197">
                      <w:rPr>
                        <w:rFonts w:ascii="Times New Roman"/>
                        <w:color w:val="FFFFFF" w:themeColor="background1"/>
                        <w:sz w:val="149"/>
                      </w:rPr>
                      <w:t xml:space="preserve">   </w:t>
                    </w:r>
                    <w:r w:rsidRPr="003219EE">
                      <w:rPr>
                        <w:rFonts w:ascii="Times New Roman"/>
                        <w:color w:val="FFFFFF" w:themeColor="background1"/>
                        <w:sz w:val="149"/>
                      </w:rPr>
                      <w:t>N</w:t>
                    </w:r>
                    <w:r w:rsidRPr="003219EE">
                      <w:rPr>
                        <w:rFonts w:ascii="Times New Roman"/>
                        <w:color w:val="FFFFFF" w:themeColor="background1"/>
                        <w:spacing w:val="-88"/>
                        <w:sz w:val="149"/>
                      </w:rPr>
                      <w:t xml:space="preserve"> </w:t>
                    </w:r>
                    <w:r w:rsidRPr="003219EE">
                      <w:rPr>
                        <w:rFonts w:ascii="Times New Roman"/>
                        <w:color w:val="FFFFFF" w:themeColor="background1"/>
                        <w:sz w:val="149"/>
                      </w:rPr>
                      <w:t>E</w:t>
                    </w:r>
                    <w:r w:rsidRPr="003219EE">
                      <w:rPr>
                        <w:rFonts w:ascii="Times New Roman"/>
                        <w:color w:val="FFFFFF" w:themeColor="background1"/>
                        <w:spacing w:val="-96"/>
                        <w:sz w:val="149"/>
                      </w:rPr>
                      <w:t xml:space="preserve"> </w:t>
                    </w:r>
                    <w:r w:rsidRPr="003219EE">
                      <w:rPr>
                        <w:rFonts w:ascii="Times New Roman"/>
                        <w:color w:val="FFFFFF" w:themeColor="background1"/>
                        <w:sz w:val="149"/>
                      </w:rPr>
                      <w:t>W</w:t>
                    </w:r>
                    <w:r w:rsidRPr="003219EE">
                      <w:rPr>
                        <w:rFonts w:ascii="Times New Roman"/>
                        <w:color w:val="FFFFFF" w:themeColor="background1"/>
                        <w:spacing w:val="-103"/>
                        <w:sz w:val="149"/>
                      </w:rPr>
                      <w:t xml:space="preserve"> </w:t>
                    </w:r>
                    <w:r w:rsidR="00E75F7D">
                      <w:rPr>
                        <w:rFonts w:ascii="Times New Roman"/>
                        <w:color w:val="FFFFFF" w:themeColor="background1"/>
                        <w:spacing w:val="-10"/>
                        <w:sz w:val="149"/>
                      </w:rPr>
                      <w:t>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487516159" behindDoc="0" locked="0" layoutInCell="1" allowOverlap="1" wp14:anchorId="40A37073" wp14:editId="35E21215">
          <wp:simplePos x="0" y="0"/>
          <wp:positionH relativeFrom="column">
            <wp:posOffset>-882015</wp:posOffset>
          </wp:positionH>
          <wp:positionV relativeFrom="paragraph">
            <wp:posOffset>0</wp:posOffset>
          </wp:positionV>
          <wp:extent cx="7563600" cy="1904400"/>
          <wp:effectExtent l="0" t="0" r="0" b="635"/>
          <wp:wrapNone/>
          <wp:docPr id="142310012" name="Imagem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190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19EE">
      <w:rPr>
        <w:noProof/>
      </w:rPr>
      <mc:AlternateContent>
        <mc:Choice Requires="wpg">
          <w:drawing>
            <wp:anchor distT="0" distB="0" distL="114300" distR="114300" simplePos="0" relativeHeight="487519232" behindDoc="0" locked="0" layoutInCell="1" allowOverlap="1" wp14:anchorId="3F09199F" wp14:editId="36AB1BF3">
              <wp:simplePos x="0" y="0"/>
              <wp:positionH relativeFrom="page">
                <wp:posOffset>3084612</wp:posOffset>
              </wp:positionH>
              <wp:positionV relativeFrom="paragraph">
                <wp:posOffset>0</wp:posOffset>
              </wp:positionV>
              <wp:extent cx="1337310" cy="1118870"/>
              <wp:effectExtent l="0" t="0" r="15240" b="5080"/>
              <wp:wrapNone/>
              <wp:docPr id="32" name="docshapegroup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7310" cy="1118870"/>
                        <a:chOff x="4864" y="-4297"/>
                        <a:chExt cx="2106" cy="1762"/>
                      </a:xfrm>
                    </wpg:grpSpPr>
                    <wps:wsp>
                      <wps:cNvPr id="34" name="docshape9"/>
                      <wps:cNvSpPr>
                        <a:spLocks/>
                      </wps:cNvSpPr>
                      <wps:spPr bwMode="auto">
                        <a:xfrm>
                          <a:off x="5296" y="-3379"/>
                          <a:ext cx="1313" cy="660"/>
                        </a:xfrm>
                        <a:custGeom>
                          <a:avLst/>
                          <a:gdLst>
                            <a:gd name="T0" fmla="+- 0 6609 5296"/>
                            <a:gd name="T1" fmla="*/ T0 w 1313"/>
                            <a:gd name="T2" fmla="+- 0 -3379 -3379"/>
                            <a:gd name="T3" fmla="*/ -3379 h 660"/>
                            <a:gd name="T4" fmla="+- 0 6518 5296"/>
                            <a:gd name="T5" fmla="*/ T4 w 1313"/>
                            <a:gd name="T6" fmla="+- 0 -3379 -3379"/>
                            <a:gd name="T7" fmla="*/ -3379 h 660"/>
                            <a:gd name="T8" fmla="+- 0 6512 5296"/>
                            <a:gd name="T9" fmla="*/ T8 w 1313"/>
                            <a:gd name="T10" fmla="+- 0 -3302 -3379"/>
                            <a:gd name="T11" fmla="*/ -3302 h 660"/>
                            <a:gd name="T12" fmla="+- 0 6497 5296"/>
                            <a:gd name="T13" fmla="*/ T12 w 1313"/>
                            <a:gd name="T14" fmla="+- 0 -3228 -3379"/>
                            <a:gd name="T15" fmla="*/ -3228 h 660"/>
                            <a:gd name="T16" fmla="+- 0 6473 5296"/>
                            <a:gd name="T17" fmla="*/ T16 w 1313"/>
                            <a:gd name="T18" fmla="+- 0 -3158 -3379"/>
                            <a:gd name="T19" fmla="*/ -3158 h 660"/>
                            <a:gd name="T20" fmla="+- 0 6440 5296"/>
                            <a:gd name="T21" fmla="*/ T20 w 1313"/>
                            <a:gd name="T22" fmla="+- 0 -3093 -3379"/>
                            <a:gd name="T23" fmla="*/ -3093 h 660"/>
                            <a:gd name="T24" fmla="+- 0 6400 5296"/>
                            <a:gd name="T25" fmla="*/ T24 w 1313"/>
                            <a:gd name="T26" fmla="+- 0 -3032 -3379"/>
                            <a:gd name="T27" fmla="*/ -3032 h 660"/>
                            <a:gd name="T28" fmla="+- 0 6352 5296"/>
                            <a:gd name="T29" fmla="*/ T28 w 1313"/>
                            <a:gd name="T30" fmla="+- 0 -2978 -3379"/>
                            <a:gd name="T31" fmla="*/ -2978 h 660"/>
                            <a:gd name="T32" fmla="+- 0 6298 5296"/>
                            <a:gd name="T33" fmla="*/ T32 w 1313"/>
                            <a:gd name="T34" fmla="+- 0 -2930 -3379"/>
                            <a:gd name="T35" fmla="*/ -2930 h 660"/>
                            <a:gd name="T36" fmla="+- 0 6238 5296"/>
                            <a:gd name="T37" fmla="*/ T36 w 1313"/>
                            <a:gd name="T38" fmla="+- 0 -2889 -3379"/>
                            <a:gd name="T39" fmla="*/ -2889 h 660"/>
                            <a:gd name="T40" fmla="+- 0 6172 5296"/>
                            <a:gd name="T41" fmla="*/ T40 w 1313"/>
                            <a:gd name="T42" fmla="+- 0 -2856 -3379"/>
                            <a:gd name="T43" fmla="*/ -2856 h 660"/>
                            <a:gd name="T44" fmla="+- 0 6103 5296"/>
                            <a:gd name="T45" fmla="*/ T44 w 1313"/>
                            <a:gd name="T46" fmla="+- 0 -2832 -3379"/>
                            <a:gd name="T47" fmla="*/ -2832 h 660"/>
                            <a:gd name="T48" fmla="+- 0 6029 5296"/>
                            <a:gd name="T49" fmla="*/ T48 w 1313"/>
                            <a:gd name="T50" fmla="+- 0 -2817 -3379"/>
                            <a:gd name="T51" fmla="*/ -2817 h 660"/>
                            <a:gd name="T52" fmla="+- 0 5953 5296"/>
                            <a:gd name="T53" fmla="*/ T52 w 1313"/>
                            <a:gd name="T54" fmla="+- 0 -2811 -3379"/>
                            <a:gd name="T55" fmla="*/ -2811 h 660"/>
                            <a:gd name="T56" fmla="+- 0 5876 5296"/>
                            <a:gd name="T57" fmla="*/ T56 w 1313"/>
                            <a:gd name="T58" fmla="+- 0 -2817 -3379"/>
                            <a:gd name="T59" fmla="*/ -2817 h 660"/>
                            <a:gd name="T60" fmla="+- 0 5803 5296"/>
                            <a:gd name="T61" fmla="*/ T60 w 1313"/>
                            <a:gd name="T62" fmla="+- 0 -2832 -3379"/>
                            <a:gd name="T63" fmla="*/ -2832 h 660"/>
                            <a:gd name="T64" fmla="+- 0 5733 5296"/>
                            <a:gd name="T65" fmla="*/ T64 w 1313"/>
                            <a:gd name="T66" fmla="+- 0 -2856 -3379"/>
                            <a:gd name="T67" fmla="*/ -2856 h 660"/>
                            <a:gd name="T68" fmla="+- 0 5668 5296"/>
                            <a:gd name="T69" fmla="*/ T68 w 1313"/>
                            <a:gd name="T70" fmla="+- 0 -2889 -3379"/>
                            <a:gd name="T71" fmla="*/ -2889 h 660"/>
                            <a:gd name="T72" fmla="+- 0 5608 5296"/>
                            <a:gd name="T73" fmla="*/ T72 w 1313"/>
                            <a:gd name="T74" fmla="+- 0 -2930 -3379"/>
                            <a:gd name="T75" fmla="*/ -2930 h 660"/>
                            <a:gd name="T76" fmla="+- 0 5554 5296"/>
                            <a:gd name="T77" fmla="*/ T76 w 1313"/>
                            <a:gd name="T78" fmla="+- 0 -2978 -3379"/>
                            <a:gd name="T79" fmla="*/ -2978 h 660"/>
                            <a:gd name="T80" fmla="+- 0 5506 5296"/>
                            <a:gd name="T81" fmla="*/ T80 w 1313"/>
                            <a:gd name="T82" fmla="+- 0 -3032 -3379"/>
                            <a:gd name="T83" fmla="*/ -3032 h 660"/>
                            <a:gd name="T84" fmla="+- 0 5465 5296"/>
                            <a:gd name="T85" fmla="*/ T84 w 1313"/>
                            <a:gd name="T86" fmla="+- 0 -3093 -3379"/>
                            <a:gd name="T87" fmla="*/ -3093 h 660"/>
                            <a:gd name="T88" fmla="+- 0 5432 5296"/>
                            <a:gd name="T89" fmla="*/ T88 w 1313"/>
                            <a:gd name="T90" fmla="+- 0 -3158 -3379"/>
                            <a:gd name="T91" fmla="*/ -3158 h 660"/>
                            <a:gd name="T92" fmla="+- 0 5408 5296"/>
                            <a:gd name="T93" fmla="*/ T92 w 1313"/>
                            <a:gd name="T94" fmla="+- 0 -3228 -3379"/>
                            <a:gd name="T95" fmla="*/ -3228 h 660"/>
                            <a:gd name="T96" fmla="+- 0 5393 5296"/>
                            <a:gd name="T97" fmla="*/ T96 w 1313"/>
                            <a:gd name="T98" fmla="+- 0 -3302 -3379"/>
                            <a:gd name="T99" fmla="*/ -3302 h 660"/>
                            <a:gd name="T100" fmla="+- 0 5388 5296"/>
                            <a:gd name="T101" fmla="*/ T100 w 1313"/>
                            <a:gd name="T102" fmla="+- 0 -3379 -3379"/>
                            <a:gd name="T103" fmla="*/ -3379 h 660"/>
                            <a:gd name="T104" fmla="+- 0 5296 5296"/>
                            <a:gd name="T105" fmla="*/ T104 w 1313"/>
                            <a:gd name="T106" fmla="+- 0 -3379 -3379"/>
                            <a:gd name="T107" fmla="*/ -3379 h 660"/>
                            <a:gd name="T108" fmla="+- 0 5301 5296"/>
                            <a:gd name="T109" fmla="*/ T108 w 1313"/>
                            <a:gd name="T110" fmla="+- 0 -3302 -3379"/>
                            <a:gd name="T111" fmla="*/ -3302 h 660"/>
                            <a:gd name="T112" fmla="+- 0 5314 5296"/>
                            <a:gd name="T113" fmla="*/ T112 w 1313"/>
                            <a:gd name="T114" fmla="+- 0 -3228 -3379"/>
                            <a:gd name="T115" fmla="*/ -3228 h 660"/>
                            <a:gd name="T116" fmla="+- 0 5335 5296"/>
                            <a:gd name="T117" fmla="*/ T116 w 1313"/>
                            <a:gd name="T118" fmla="+- 0 -3157 -3379"/>
                            <a:gd name="T119" fmla="*/ -3157 h 660"/>
                            <a:gd name="T120" fmla="+- 0 5363 5296"/>
                            <a:gd name="T121" fmla="*/ T120 w 1313"/>
                            <a:gd name="T122" fmla="+- 0 -3089 -3379"/>
                            <a:gd name="T123" fmla="*/ -3089 h 660"/>
                            <a:gd name="T124" fmla="+- 0 5399 5296"/>
                            <a:gd name="T125" fmla="*/ T124 w 1313"/>
                            <a:gd name="T126" fmla="+- 0 -3026 -3379"/>
                            <a:gd name="T127" fmla="*/ -3026 h 660"/>
                            <a:gd name="T128" fmla="+- 0 5441 5296"/>
                            <a:gd name="T129" fmla="*/ T128 w 1313"/>
                            <a:gd name="T130" fmla="+- 0 -2967 -3379"/>
                            <a:gd name="T131" fmla="*/ -2967 h 660"/>
                            <a:gd name="T132" fmla="+- 0 5489 5296"/>
                            <a:gd name="T133" fmla="*/ T132 w 1313"/>
                            <a:gd name="T134" fmla="+- 0 -2913 -3379"/>
                            <a:gd name="T135" fmla="*/ -2913 h 660"/>
                            <a:gd name="T136" fmla="+- 0 5543 5296"/>
                            <a:gd name="T137" fmla="*/ T136 w 1313"/>
                            <a:gd name="T138" fmla="+- 0 -2864 -3379"/>
                            <a:gd name="T139" fmla="*/ -2864 h 660"/>
                            <a:gd name="T140" fmla="+- 0 5601 5296"/>
                            <a:gd name="T141" fmla="*/ T140 w 1313"/>
                            <a:gd name="T142" fmla="+- 0 -2822 -3379"/>
                            <a:gd name="T143" fmla="*/ -2822 h 660"/>
                            <a:gd name="T144" fmla="+- 0 5664 5296"/>
                            <a:gd name="T145" fmla="*/ T144 w 1313"/>
                            <a:gd name="T146" fmla="+- 0 -2787 -3379"/>
                            <a:gd name="T147" fmla="*/ -2787 h 660"/>
                            <a:gd name="T148" fmla="+- 0 5732 5296"/>
                            <a:gd name="T149" fmla="*/ T148 w 1313"/>
                            <a:gd name="T150" fmla="+- 0 -2758 -3379"/>
                            <a:gd name="T151" fmla="*/ -2758 h 660"/>
                            <a:gd name="T152" fmla="+- 0 5802 5296"/>
                            <a:gd name="T153" fmla="*/ T152 w 1313"/>
                            <a:gd name="T154" fmla="+- 0 -2737 -3379"/>
                            <a:gd name="T155" fmla="*/ -2737 h 660"/>
                            <a:gd name="T156" fmla="+- 0 5876 5296"/>
                            <a:gd name="T157" fmla="*/ T156 w 1313"/>
                            <a:gd name="T158" fmla="+- 0 -2724 -3379"/>
                            <a:gd name="T159" fmla="*/ -2724 h 660"/>
                            <a:gd name="T160" fmla="+- 0 5953 5296"/>
                            <a:gd name="T161" fmla="*/ T160 w 1313"/>
                            <a:gd name="T162" fmla="+- 0 -2719 -3379"/>
                            <a:gd name="T163" fmla="*/ -2719 h 660"/>
                            <a:gd name="T164" fmla="+- 0 6029 5296"/>
                            <a:gd name="T165" fmla="*/ T164 w 1313"/>
                            <a:gd name="T166" fmla="+- 0 -2724 -3379"/>
                            <a:gd name="T167" fmla="*/ -2724 h 660"/>
                            <a:gd name="T168" fmla="+- 0 6103 5296"/>
                            <a:gd name="T169" fmla="*/ T168 w 1313"/>
                            <a:gd name="T170" fmla="+- 0 -2737 -3379"/>
                            <a:gd name="T171" fmla="*/ -2737 h 660"/>
                            <a:gd name="T172" fmla="+- 0 6174 5296"/>
                            <a:gd name="T173" fmla="*/ T172 w 1313"/>
                            <a:gd name="T174" fmla="+- 0 -2758 -3379"/>
                            <a:gd name="T175" fmla="*/ -2758 h 660"/>
                            <a:gd name="T176" fmla="+- 0 6241 5296"/>
                            <a:gd name="T177" fmla="*/ T176 w 1313"/>
                            <a:gd name="T178" fmla="+- 0 -2787 -3379"/>
                            <a:gd name="T179" fmla="*/ -2787 h 660"/>
                            <a:gd name="T180" fmla="+- 0 6304 5296"/>
                            <a:gd name="T181" fmla="*/ T180 w 1313"/>
                            <a:gd name="T182" fmla="+- 0 -2822 -3379"/>
                            <a:gd name="T183" fmla="*/ -2822 h 660"/>
                            <a:gd name="T184" fmla="+- 0 6363 5296"/>
                            <a:gd name="T185" fmla="*/ T184 w 1313"/>
                            <a:gd name="T186" fmla="+- 0 -2864 -3379"/>
                            <a:gd name="T187" fmla="*/ -2864 h 660"/>
                            <a:gd name="T188" fmla="+- 0 6417 5296"/>
                            <a:gd name="T189" fmla="*/ T188 w 1313"/>
                            <a:gd name="T190" fmla="+- 0 -2913 -3379"/>
                            <a:gd name="T191" fmla="*/ -2913 h 660"/>
                            <a:gd name="T192" fmla="+- 0 6465 5296"/>
                            <a:gd name="T193" fmla="*/ T192 w 1313"/>
                            <a:gd name="T194" fmla="+- 0 -2967 -3379"/>
                            <a:gd name="T195" fmla="*/ -2967 h 660"/>
                            <a:gd name="T196" fmla="+- 0 6507 5296"/>
                            <a:gd name="T197" fmla="*/ T196 w 1313"/>
                            <a:gd name="T198" fmla="+- 0 -3026 -3379"/>
                            <a:gd name="T199" fmla="*/ -3026 h 660"/>
                            <a:gd name="T200" fmla="+- 0 6542 5296"/>
                            <a:gd name="T201" fmla="*/ T200 w 1313"/>
                            <a:gd name="T202" fmla="+- 0 -3089 -3379"/>
                            <a:gd name="T203" fmla="*/ -3089 h 660"/>
                            <a:gd name="T204" fmla="+- 0 6571 5296"/>
                            <a:gd name="T205" fmla="*/ T204 w 1313"/>
                            <a:gd name="T206" fmla="+- 0 -3157 -3379"/>
                            <a:gd name="T207" fmla="*/ -3157 h 660"/>
                            <a:gd name="T208" fmla="+- 0 6592 5296"/>
                            <a:gd name="T209" fmla="*/ T208 w 1313"/>
                            <a:gd name="T210" fmla="+- 0 -3228 -3379"/>
                            <a:gd name="T211" fmla="*/ -3228 h 660"/>
                            <a:gd name="T212" fmla="+- 0 6605 5296"/>
                            <a:gd name="T213" fmla="*/ T212 w 1313"/>
                            <a:gd name="T214" fmla="+- 0 -3302 -3379"/>
                            <a:gd name="T215" fmla="*/ -3302 h 660"/>
                            <a:gd name="T216" fmla="+- 0 6609 5296"/>
                            <a:gd name="T217" fmla="*/ T216 w 1313"/>
                            <a:gd name="T218" fmla="+- 0 -3379 -3379"/>
                            <a:gd name="T219" fmla="*/ -3379 h 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1313" h="660">
                              <a:moveTo>
                                <a:pt x="1313" y="0"/>
                              </a:moveTo>
                              <a:lnTo>
                                <a:pt x="1222" y="0"/>
                              </a:lnTo>
                              <a:lnTo>
                                <a:pt x="1216" y="77"/>
                              </a:lnTo>
                              <a:lnTo>
                                <a:pt x="1201" y="151"/>
                              </a:lnTo>
                              <a:lnTo>
                                <a:pt x="1177" y="221"/>
                              </a:lnTo>
                              <a:lnTo>
                                <a:pt x="1144" y="286"/>
                              </a:lnTo>
                              <a:lnTo>
                                <a:pt x="1104" y="347"/>
                              </a:lnTo>
                              <a:lnTo>
                                <a:pt x="1056" y="401"/>
                              </a:lnTo>
                              <a:lnTo>
                                <a:pt x="1002" y="449"/>
                              </a:lnTo>
                              <a:lnTo>
                                <a:pt x="942" y="490"/>
                              </a:lnTo>
                              <a:lnTo>
                                <a:pt x="876" y="523"/>
                              </a:lnTo>
                              <a:lnTo>
                                <a:pt x="807" y="547"/>
                              </a:lnTo>
                              <a:lnTo>
                                <a:pt x="733" y="562"/>
                              </a:lnTo>
                              <a:lnTo>
                                <a:pt x="657" y="568"/>
                              </a:lnTo>
                              <a:lnTo>
                                <a:pt x="580" y="562"/>
                              </a:lnTo>
                              <a:lnTo>
                                <a:pt x="507" y="547"/>
                              </a:lnTo>
                              <a:lnTo>
                                <a:pt x="437" y="523"/>
                              </a:lnTo>
                              <a:lnTo>
                                <a:pt x="372" y="490"/>
                              </a:lnTo>
                              <a:lnTo>
                                <a:pt x="312" y="449"/>
                              </a:lnTo>
                              <a:lnTo>
                                <a:pt x="258" y="401"/>
                              </a:lnTo>
                              <a:lnTo>
                                <a:pt x="210" y="347"/>
                              </a:lnTo>
                              <a:lnTo>
                                <a:pt x="169" y="286"/>
                              </a:lnTo>
                              <a:lnTo>
                                <a:pt x="136" y="221"/>
                              </a:lnTo>
                              <a:lnTo>
                                <a:pt x="112" y="151"/>
                              </a:lnTo>
                              <a:lnTo>
                                <a:pt x="97" y="77"/>
                              </a:lnTo>
                              <a:lnTo>
                                <a:pt x="92" y="0"/>
                              </a:lnTo>
                              <a:lnTo>
                                <a:pt x="0" y="0"/>
                              </a:lnTo>
                              <a:lnTo>
                                <a:pt x="5" y="77"/>
                              </a:lnTo>
                              <a:lnTo>
                                <a:pt x="18" y="151"/>
                              </a:lnTo>
                              <a:lnTo>
                                <a:pt x="39" y="222"/>
                              </a:lnTo>
                              <a:lnTo>
                                <a:pt x="67" y="290"/>
                              </a:lnTo>
                              <a:lnTo>
                                <a:pt x="103" y="353"/>
                              </a:lnTo>
                              <a:lnTo>
                                <a:pt x="145" y="412"/>
                              </a:lnTo>
                              <a:lnTo>
                                <a:pt x="193" y="466"/>
                              </a:lnTo>
                              <a:lnTo>
                                <a:pt x="247" y="515"/>
                              </a:lnTo>
                              <a:lnTo>
                                <a:pt x="305" y="557"/>
                              </a:lnTo>
                              <a:lnTo>
                                <a:pt x="368" y="592"/>
                              </a:lnTo>
                              <a:lnTo>
                                <a:pt x="436" y="621"/>
                              </a:lnTo>
                              <a:lnTo>
                                <a:pt x="506" y="642"/>
                              </a:lnTo>
                              <a:lnTo>
                                <a:pt x="580" y="655"/>
                              </a:lnTo>
                              <a:lnTo>
                                <a:pt x="657" y="660"/>
                              </a:lnTo>
                              <a:lnTo>
                                <a:pt x="733" y="655"/>
                              </a:lnTo>
                              <a:lnTo>
                                <a:pt x="807" y="642"/>
                              </a:lnTo>
                              <a:lnTo>
                                <a:pt x="878" y="621"/>
                              </a:lnTo>
                              <a:lnTo>
                                <a:pt x="945" y="592"/>
                              </a:lnTo>
                              <a:lnTo>
                                <a:pt x="1008" y="557"/>
                              </a:lnTo>
                              <a:lnTo>
                                <a:pt x="1067" y="515"/>
                              </a:lnTo>
                              <a:lnTo>
                                <a:pt x="1121" y="466"/>
                              </a:lnTo>
                              <a:lnTo>
                                <a:pt x="1169" y="412"/>
                              </a:lnTo>
                              <a:lnTo>
                                <a:pt x="1211" y="353"/>
                              </a:lnTo>
                              <a:lnTo>
                                <a:pt x="1246" y="290"/>
                              </a:lnTo>
                              <a:lnTo>
                                <a:pt x="1275" y="222"/>
                              </a:lnTo>
                              <a:lnTo>
                                <a:pt x="1296" y="151"/>
                              </a:lnTo>
                              <a:lnTo>
                                <a:pt x="1309" y="77"/>
                              </a:lnTo>
                              <a:lnTo>
                                <a:pt x="13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docshape10"/>
                      <wps:cNvSpPr>
                        <a:spLocks/>
                      </wps:cNvSpPr>
                      <wps:spPr bwMode="auto">
                        <a:xfrm>
                          <a:off x="5296" y="-4039"/>
                          <a:ext cx="1313" cy="660"/>
                        </a:xfrm>
                        <a:custGeom>
                          <a:avLst/>
                          <a:gdLst>
                            <a:gd name="T0" fmla="+- 0 5953 5296"/>
                            <a:gd name="T1" fmla="*/ T0 w 1313"/>
                            <a:gd name="T2" fmla="+- 0 -4039 -4039"/>
                            <a:gd name="T3" fmla="*/ -4039 h 660"/>
                            <a:gd name="T4" fmla="+- 0 5876 5296"/>
                            <a:gd name="T5" fmla="*/ T4 w 1313"/>
                            <a:gd name="T6" fmla="+- 0 -4034 -4039"/>
                            <a:gd name="T7" fmla="*/ -4034 h 660"/>
                            <a:gd name="T8" fmla="+- 0 5802 5296"/>
                            <a:gd name="T9" fmla="*/ T8 w 1313"/>
                            <a:gd name="T10" fmla="+- 0 -4021 -4039"/>
                            <a:gd name="T11" fmla="*/ -4021 h 660"/>
                            <a:gd name="T12" fmla="+- 0 5732 5296"/>
                            <a:gd name="T13" fmla="*/ T12 w 1313"/>
                            <a:gd name="T14" fmla="+- 0 -4000 -4039"/>
                            <a:gd name="T15" fmla="*/ -4000 h 660"/>
                            <a:gd name="T16" fmla="+- 0 5664 5296"/>
                            <a:gd name="T17" fmla="*/ T16 w 1313"/>
                            <a:gd name="T18" fmla="+- 0 -3971 -4039"/>
                            <a:gd name="T19" fmla="*/ -3971 h 660"/>
                            <a:gd name="T20" fmla="+- 0 5601 5296"/>
                            <a:gd name="T21" fmla="*/ T20 w 1313"/>
                            <a:gd name="T22" fmla="+- 0 -3936 -4039"/>
                            <a:gd name="T23" fmla="*/ -3936 h 660"/>
                            <a:gd name="T24" fmla="+- 0 5543 5296"/>
                            <a:gd name="T25" fmla="*/ T24 w 1313"/>
                            <a:gd name="T26" fmla="+- 0 -3893 -4039"/>
                            <a:gd name="T27" fmla="*/ -3893 h 660"/>
                            <a:gd name="T28" fmla="+- 0 5489 5296"/>
                            <a:gd name="T29" fmla="*/ T28 w 1313"/>
                            <a:gd name="T30" fmla="+- 0 -3845 -4039"/>
                            <a:gd name="T31" fmla="*/ -3845 h 660"/>
                            <a:gd name="T32" fmla="+- 0 5441 5296"/>
                            <a:gd name="T33" fmla="*/ T32 w 1313"/>
                            <a:gd name="T34" fmla="+- 0 -3791 -4039"/>
                            <a:gd name="T35" fmla="*/ -3791 h 660"/>
                            <a:gd name="T36" fmla="+- 0 5399 5296"/>
                            <a:gd name="T37" fmla="*/ T36 w 1313"/>
                            <a:gd name="T38" fmla="+- 0 -3732 -4039"/>
                            <a:gd name="T39" fmla="*/ -3732 h 660"/>
                            <a:gd name="T40" fmla="+- 0 5363 5296"/>
                            <a:gd name="T41" fmla="*/ T40 w 1313"/>
                            <a:gd name="T42" fmla="+- 0 -3669 -4039"/>
                            <a:gd name="T43" fmla="*/ -3669 h 660"/>
                            <a:gd name="T44" fmla="+- 0 5335 5296"/>
                            <a:gd name="T45" fmla="*/ T44 w 1313"/>
                            <a:gd name="T46" fmla="+- 0 -3601 -4039"/>
                            <a:gd name="T47" fmla="*/ -3601 h 660"/>
                            <a:gd name="T48" fmla="+- 0 5314 5296"/>
                            <a:gd name="T49" fmla="*/ T48 w 1313"/>
                            <a:gd name="T50" fmla="+- 0 -3530 -4039"/>
                            <a:gd name="T51" fmla="*/ -3530 h 660"/>
                            <a:gd name="T52" fmla="+- 0 5301 5296"/>
                            <a:gd name="T53" fmla="*/ T52 w 1313"/>
                            <a:gd name="T54" fmla="+- 0 -3456 -4039"/>
                            <a:gd name="T55" fmla="*/ -3456 h 660"/>
                            <a:gd name="T56" fmla="+- 0 5296 5296"/>
                            <a:gd name="T57" fmla="*/ T56 w 1313"/>
                            <a:gd name="T58" fmla="+- 0 -3379 -4039"/>
                            <a:gd name="T59" fmla="*/ -3379 h 660"/>
                            <a:gd name="T60" fmla="+- 0 5388 5296"/>
                            <a:gd name="T61" fmla="*/ T60 w 1313"/>
                            <a:gd name="T62" fmla="+- 0 -3379 -4039"/>
                            <a:gd name="T63" fmla="*/ -3379 h 660"/>
                            <a:gd name="T64" fmla="+- 0 5393 5296"/>
                            <a:gd name="T65" fmla="*/ T64 w 1313"/>
                            <a:gd name="T66" fmla="+- 0 -3456 -4039"/>
                            <a:gd name="T67" fmla="*/ -3456 h 660"/>
                            <a:gd name="T68" fmla="+- 0 5408 5296"/>
                            <a:gd name="T69" fmla="*/ T68 w 1313"/>
                            <a:gd name="T70" fmla="+- 0 -3530 -4039"/>
                            <a:gd name="T71" fmla="*/ -3530 h 660"/>
                            <a:gd name="T72" fmla="+- 0 5432 5296"/>
                            <a:gd name="T73" fmla="*/ T72 w 1313"/>
                            <a:gd name="T74" fmla="+- 0 -3600 -4039"/>
                            <a:gd name="T75" fmla="*/ -3600 h 660"/>
                            <a:gd name="T76" fmla="+- 0 5465 5296"/>
                            <a:gd name="T77" fmla="*/ T76 w 1313"/>
                            <a:gd name="T78" fmla="+- 0 -3665 -4039"/>
                            <a:gd name="T79" fmla="*/ -3665 h 660"/>
                            <a:gd name="T80" fmla="+- 0 5506 5296"/>
                            <a:gd name="T81" fmla="*/ T80 w 1313"/>
                            <a:gd name="T82" fmla="+- 0 -3726 -4039"/>
                            <a:gd name="T83" fmla="*/ -3726 h 660"/>
                            <a:gd name="T84" fmla="+- 0 5554 5296"/>
                            <a:gd name="T85" fmla="*/ T84 w 1313"/>
                            <a:gd name="T86" fmla="+- 0 -3780 -4039"/>
                            <a:gd name="T87" fmla="*/ -3780 h 660"/>
                            <a:gd name="T88" fmla="+- 0 5608 5296"/>
                            <a:gd name="T89" fmla="*/ T88 w 1313"/>
                            <a:gd name="T90" fmla="+- 0 -3828 -4039"/>
                            <a:gd name="T91" fmla="*/ -3828 h 660"/>
                            <a:gd name="T92" fmla="+- 0 5668 5296"/>
                            <a:gd name="T93" fmla="*/ T92 w 1313"/>
                            <a:gd name="T94" fmla="+- 0 -3869 -4039"/>
                            <a:gd name="T95" fmla="*/ -3869 h 660"/>
                            <a:gd name="T96" fmla="+- 0 5733 5296"/>
                            <a:gd name="T97" fmla="*/ T96 w 1313"/>
                            <a:gd name="T98" fmla="+- 0 -3902 -4039"/>
                            <a:gd name="T99" fmla="*/ -3902 h 660"/>
                            <a:gd name="T100" fmla="+- 0 5803 5296"/>
                            <a:gd name="T101" fmla="*/ T100 w 1313"/>
                            <a:gd name="T102" fmla="+- 0 -3926 -4039"/>
                            <a:gd name="T103" fmla="*/ -3926 h 660"/>
                            <a:gd name="T104" fmla="+- 0 5876 5296"/>
                            <a:gd name="T105" fmla="*/ T104 w 1313"/>
                            <a:gd name="T106" fmla="+- 0 -3941 -4039"/>
                            <a:gd name="T107" fmla="*/ -3941 h 660"/>
                            <a:gd name="T108" fmla="+- 0 5953 5296"/>
                            <a:gd name="T109" fmla="*/ T108 w 1313"/>
                            <a:gd name="T110" fmla="+- 0 -3947 -4039"/>
                            <a:gd name="T111" fmla="*/ -3947 h 660"/>
                            <a:gd name="T112" fmla="+- 0 6029 5296"/>
                            <a:gd name="T113" fmla="*/ T112 w 1313"/>
                            <a:gd name="T114" fmla="+- 0 -3941 -4039"/>
                            <a:gd name="T115" fmla="*/ -3941 h 660"/>
                            <a:gd name="T116" fmla="+- 0 6103 5296"/>
                            <a:gd name="T117" fmla="*/ T116 w 1313"/>
                            <a:gd name="T118" fmla="+- 0 -3926 -4039"/>
                            <a:gd name="T119" fmla="*/ -3926 h 660"/>
                            <a:gd name="T120" fmla="+- 0 6172 5296"/>
                            <a:gd name="T121" fmla="*/ T120 w 1313"/>
                            <a:gd name="T122" fmla="+- 0 -3902 -4039"/>
                            <a:gd name="T123" fmla="*/ -3902 h 660"/>
                            <a:gd name="T124" fmla="+- 0 6238 5296"/>
                            <a:gd name="T125" fmla="*/ T124 w 1313"/>
                            <a:gd name="T126" fmla="+- 0 -3869 -4039"/>
                            <a:gd name="T127" fmla="*/ -3869 h 660"/>
                            <a:gd name="T128" fmla="+- 0 6298 5296"/>
                            <a:gd name="T129" fmla="*/ T128 w 1313"/>
                            <a:gd name="T130" fmla="+- 0 -3828 -4039"/>
                            <a:gd name="T131" fmla="*/ -3828 h 660"/>
                            <a:gd name="T132" fmla="+- 0 6352 5296"/>
                            <a:gd name="T133" fmla="*/ T132 w 1313"/>
                            <a:gd name="T134" fmla="+- 0 -3780 -4039"/>
                            <a:gd name="T135" fmla="*/ -3780 h 660"/>
                            <a:gd name="T136" fmla="+- 0 6400 5296"/>
                            <a:gd name="T137" fmla="*/ T136 w 1313"/>
                            <a:gd name="T138" fmla="+- 0 -3726 -4039"/>
                            <a:gd name="T139" fmla="*/ -3726 h 660"/>
                            <a:gd name="T140" fmla="+- 0 6440 5296"/>
                            <a:gd name="T141" fmla="*/ T140 w 1313"/>
                            <a:gd name="T142" fmla="+- 0 -3665 -4039"/>
                            <a:gd name="T143" fmla="*/ -3665 h 660"/>
                            <a:gd name="T144" fmla="+- 0 6473 5296"/>
                            <a:gd name="T145" fmla="*/ T144 w 1313"/>
                            <a:gd name="T146" fmla="+- 0 -3600 -4039"/>
                            <a:gd name="T147" fmla="*/ -3600 h 660"/>
                            <a:gd name="T148" fmla="+- 0 6497 5296"/>
                            <a:gd name="T149" fmla="*/ T148 w 1313"/>
                            <a:gd name="T150" fmla="+- 0 -3530 -4039"/>
                            <a:gd name="T151" fmla="*/ -3530 h 660"/>
                            <a:gd name="T152" fmla="+- 0 6512 5296"/>
                            <a:gd name="T153" fmla="*/ T152 w 1313"/>
                            <a:gd name="T154" fmla="+- 0 -3456 -4039"/>
                            <a:gd name="T155" fmla="*/ -3456 h 660"/>
                            <a:gd name="T156" fmla="+- 0 6518 5296"/>
                            <a:gd name="T157" fmla="*/ T156 w 1313"/>
                            <a:gd name="T158" fmla="+- 0 -3379 -4039"/>
                            <a:gd name="T159" fmla="*/ -3379 h 660"/>
                            <a:gd name="T160" fmla="+- 0 6609 5296"/>
                            <a:gd name="T161" fmla="*/ T160 w 1313"/>
                            <a:gd name="T162" fmla="+- 0 -3379 -4039"/>
                            <a:gd name="T163" fmla="*/ -3379 h 660"/>
                            <a:gd name="T164" fmla="+- 0 6605 5296"/>
                            <a:gd name="T165" fmla="*/ T164 w 1313"/>
                            <a:gd name="T166" fmla="+- 0 -3456 -4039"/>
                            <a:gd name="T167" fmla="*/ -3456 h 660"/>
                            <a:gd name="T168" fmla="+- 0 6592 5296"/>
                            <a:gd name="T169" fmla="*/ T168 w 1313"/>
                            <a:gd name="T170" fmla="+- 0 -3530 -4039"/>
                            <a:gd name="T171" fmla="*/ -3530 h 660"/>
                            <a:gd name="T172" fmla="+- 0 6571 5296"/>
                            <a:gd name="T173" fmla="*/ T172 w 1313"/>
                            <a:gd name="T174" fmla="+- 0 -3601 -4039"/>
                            <a:gd name="T175" fmla="*/ -3601 h 660"/>
                            <a:gd name="T176" fmla="+- 0 6542 5296"/>
                            <a:gd name="T177" fmla="*/ T176 w 1313"/>
                            <a:gd name="T178" fmla="+- 0 -3669 -4039"/>
                            <a:gd name="T179" fmla="*/ -3669 h 660"/>
                            <a:gd name="T180" fmla="+- 0 6507 5296"/>
                            <a:gd name="T181" fmla="*/ T180 w 1313"/>
                            <a:gd name="T182" fmla="+- 0 -3732 -4039"/>
                            <a:gd name="T183" fmla="*/ -3732 h 660"/>
                            <a:gd name="T184" fmla="+- 0 6465 5296"/>
                            <a:gd name="T185" fmla="*/ T184 w 1313"/>
                            <a:gd name="T186" fmla="+- 0 -3791 -4039"/>
                            <a:gd name="T187" fmla="*/ -3791 h 660"/>
                            <a:gd name="T188" fmla="+- 0 6417 5296"/>
                            <a:gd name="T189" fmla="*/ T188 w 1313"/>
                            <a:gd name="T190" fmla="+- 0 -3845 -4039"/>
                            <a:gd name="T191" fmla="*/ -3845 h 660"/>
                            <a:gd name="T192" fmla="+- 0 6363 5296"/>
                            <a:gd name="T193" fmla="*/ T192 w 1313"/>
                            <a:gd name="T194" fmla="+- 0 -3893 -4039"/>
                            <a:gd name="T195" fmla="*/ -3893 h 660"/>
                            <a:gd name="T196" fmla="+- 0 6304 5296"/>
                            <a:gd name="T197" fmla="*/ T196 w 1313"/>
                            <a:gd name="T198" fmla="+- 0 -3936 -4039"/>
                            <a:gd name="T199" fmla="*/ -3936 h 660"/>
                            <a:gd name="T200" fmla="+- 0 6241 5296"/>
                            <a:gd name="T201" fmla="*/ T200 w 1313"/>
                            <a:gd name="T202" fmla="+- 0 -3971 -4039"/>
                            <a:gd name="T203" fmla="*/ -3971 h 660"/>
                            <a:gd name="T204" fmla="+- 0 6174 5296"/>
                            <a:gd name="T205" fmla="*/ T204 w 1313"/>
                            <a:gd name="T206" fmla="+- 0 -4000 -4039"/>
                            <a:gd name="T207" fmla="*/ -4000 h 660"/>
                            <a:gd name="T208" fmla="+- 0 6103 5296"/>
                            <a:gd name="T209" fmla="*/ T208 w 1313"/>
                            <a:gd name="T210" fmla="+- 0 -4021 -4039"/>
                            <a:gd name="T211" fmla="*/ -4021 h 660"/>
                            <a:gd name="T212" fmla="+- 0 6029 5296"/>
                            <a:gd name="T213" fmla="*/ T212 w 1313"/>
                            <a:gd name="T214" fmla="+- 0 -4034 -4039"/>
                            <a:gd name="T215" fmla="*/ -4034 h 660"/>
                            <a:gd name="T216" fmla="+- 0 5953 5296"/>
                            <a:gd name="T217" fmla="*/ T216 w 1313"/>
                            <a:gd name="T218" fmla="+- 0 -4039 -4039"/>
                            <a:gd name="T219" fmla="*/ -4039 h 6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1313" h="660">
                              <a:moveTo>
                                <a:pt x="657" y="0"/>
                              </a:moveTo>
                              <a:lnTo>
                                <a:pt x="580" y="5"/>
                              </a:lnTo>
                              <a:lnTo>
                                <a:pt x="506" y="18"/>
                              </a:lnTo>
                              <a:lnTo>
                                <a:pt x="436" y="39"/>
                              </a:lnTo>
                              <a:lnTo>
                                <a:pt x="368" y="68"/>
                              </a:lnTo>
                              <a:lnTo>
                                <a:pt x="305" y="103"/>
                              </a:lnTo>
                              <a:lnTo>
                                <a:pt x="247" y="146"/>
                              </a:lnTo>
                              <a:lnTo>
                                <a:pt x="193" y="194"/>
                              </a:lnTo>
                              <a:lnTo>
                                <a:pt x="145" y="248"/>
                              </a:lnTo>
                              <a:lnTo>
                                <a:pt x="103" y="307"/>
                              </a:lnTo>
                              <a:lnTo>
                                <a:pt x="67" y="370"/>
                              </a:lnTo>
                              <a:lnTo>
                                <a:pt x="39" y="438"/>
                              </a:lnTo>
                              <a:lnTo>
                                <a:pt x="18" y="509"/>
                              </a:lnTo>
                              <a:lnTo>
                                <a:pt x="5" y="583"/>
                              </a:lnTo>
                              <a:lnTo>
                                <a:pt x="0" y="660"/>
                              </a:lnTo>
                              <a:lnTo>
                                <a:pt x="92" y="660"/>
                              </a:lnTo>
                              <a:lnTo>
                                <a:pt x="97" y="583"/>
                              </a:lnTo>
                              <a:lnTo>
                                <a:pt x="112" y="509"/>
                              </a:lnTo>
                              <a:lnTo>
                                <a:pt x="136" y="439"/>
                              </a:lnTo>
                              <a:lnTo>
                                <a:pt x="169" y="374"/>
                              </a:lnTo>
                              <a:lnTo>
                                <a:pt x="210" y="313"/>
                              </a:lnTo>
                              <a:lnTo>
                                <a:pt x="258" y="259"/>
                              </a:lnTo>
                              <a:lnTo>
                                <a:pt x="312" y="211"/>
                              </a:lnTo>
                              <a:lnTo>
                                <a:pt x="372" y="170"/>
                              </a:lnTo>
                              <a:lnTo>
                                <a:pt x="437" y="137"/>
                              </a:lnTo>
                              <a:lnTo>
                                <a:pt x="507" y="113"/>
                              </a:lnTo>
                              <a:lnTo>
                                <a:pt x="580" y="98"/>
                              </a:lnTo>
                              <a:lnTo>
                                <a:pt x="657" y="92"/>
                              </a:lnTo>
                              <a:lnTo>
                                <a:pt x="733" y="98"/>
                              </a:lnTo>
                              <a:lnTo>
                                <a:pt x="807" y="113"/>
                              </a:lnTo>
                              <a:lnTo>
                                <a:pt x="876" y="137"/>
                              </a:lnTo>
                              <a:lnTo>
                                <a:pt x="942" y="170"/>
                              </a:lnTo>
                              <a:lnTo>
                                <a:pt x="1002" y="211"/>
                              </a:lnTo>
                              <a:lnTo>
                                <a:pt x="1056" y="259"/>
                              </a:lnTo>
                              <a:lnTo>
                                <a:pt x="1104" y="313"/>
                              </a:lnTo>
                              <a:lnTo>
                                <a:pt x="1144" y="374"/>
                              </a:lnTo>
                              <a:lnTo>
                                <a:pt x="1177" y="439"/>
                              </a:lnTo>
                              <a:lnTo>
                                <a:pt x="1201" y="509"/>
                              </a:lnTo>
                              <a:lnTo>
                                <a:pt x="1216" y="583"/>
                              </a:lnTo>
                              <a:lnTo>
                                <a:pt x="1222" y="660"/>
                              </a:lnTo>
                              <a:lnTo>
                                <a:pt x="1313" y="660"/>
                              </a:lnTo>
                              <a:lnTo>
                                <a:pt x="1309" y="583"/>
                              </a:lnTo>
                              <a:lnTo>
                                <a:pt x="1296" y="509"/>
                              </a:lnTo>
                              <a:lnTo>
                                <a:pt x="1275" y="438"/>
                              </a:lnTo>
                              <a:lnTo>
                                <a:pt x="1246" y="370"/>
                              </a:lnTo>
                              <a:lnTo>
                                <a:pt x="1211" y="307"/>
                              </a:lnTo>
                              <a:lnTo>
                                <a:pt x="1169" y="248"/>
                              </a:lnTo>
                              <a:lnTo>
                                <a:pt x="1121" y="194"/>
                              </a:lnTo>
                              <a:lnTo>
                                <a:pt x="1067" y="146"/>
                              </a:lnTo>
                              <a:lnTo>
                                <a:pt x="1008" y="103"/>
                              </a:lnTo>
                              <a:lnTo>
                                <a:pt x="945" y="68"/>
                              </a:lnTo>
                              <a:lnTo>
                                <a:pt x="878" y="39"/>
                              </a:lnTo>
                              <a:lnTo>
                                <a:pt x="807" y="18"/>
                              </a:lnTo>
                              <a:lnTo>
                                <a:pt x="733" y="5"/>
                              </a:lnTo>
                              <a:lnTo>
                                <a:pt x="6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EB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6" name="docshape11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66" y="-3430"/>
                          <a:ext cx="139" cy="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7" name="docshape12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86" y="-3430"/>
                          <a:ext cx="159" cy="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8" name="docshape13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66" y="-3430"/>
                          <a:ext cx="172" cy="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9" name="docshape14"/>
                      <wps:cNvSpPr txBox="1">
                        <a:spLocks/>
                      </wps:cNvSpPr>
                      <wps:spPr bwMode="auto">
                        <a:xfrm>
                          <a:off x="4864" y="-4297"/>
                          <a:ext cx="2106" cy="17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3A367D" w14:textId="77777777" w:rsidR="0022109D" w:rsidRPr="003219EE" w:rsidRDefault="0022109D" w:rsidP="008F13CF">
                            <w:pPr>
                              <w:tabs>
                                <w:tab w:val="left" w:pos="6505"/>
                              </w:tabs>
                              <w:spacing w:before="0"/>
                              <w:rPr>
                                <w:rFonts w:ascii="Times New Roman"/>
                                <w:color w:val="FFFFFF" w:themeColor="background1"/>
                                <w:sz w:val="14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09199F" id="docshapegroup7" o:spid="_x0000_s1028" style="position:absolute;left:0;text-align:left;margin-left:242.9pt;margin-top:0;width:105.3pt;height:88.1pt;z-index:487519232;mso-position-horizontal-relative:page" coordorigin="4864,-4297" coordsize="2106,1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">
              <v:shape id="docshape9" o:spid="_x0000_s1029" style="position:absolute;left:5296;top:-3379;width:1313;height:660;visibility:visible;mso-wrap-style:square;v-text-anchor:top" coordsize="1313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" path="m1313,r-91,l1216,77r-15,74l1177,221r-33,65l1104,347r-48,54l1002,449r-60,41l876,523r-69,24l733,562r-76,6l580,562,507,547,437,523,372,490,312,449,258,401,210,347,169,286,136,221,112,151,97,77,92,,,,5,77r13,74l39,222r28,68l103,353r42,59l193,466r54,49l305,557r63,35l436,621r70,21l580,655r77,5l733,655r74,-13l878,621r67,-29l1008,557r59,-42l1121,466r48,-54l1211,353r35,-63l1275,222r21,-71l1309,77,1313,xe" stroked="f">
                <v:path arrowok="t" o:connecttype="custom" o:connectlocs="1313,-3379;1222,-3379;1216,-3302;1201,-3228;1177,-3158;1144,-3093;1104,-3032;1056,-2978;1002,-2930;942,-2889;876,-2856;807,-2832;733,-2817;657,-2811;580,-2817;507,-2832;437,-2856;372,-2889;312,-2930;258,-2978;210,-3032;169,-3093;136,-3158;112,-3228;97,-3302;92,-3379;0,-3379;5,-3302;18,-3228;39,-3157;67,-3089;103,-3026;145,-2967;193,-2913;247,-2864;305,-2822;368,-2787;436,-2758;506,-2737;580,-2724;657,-2719;733,-2724;807,-2737;878,-2758;945,-2787;1008,-2822;1067,-2864;1121,-2913;1169,-2967;1211,-3026;1246,-3089;1275,-3157;1296,-3228;1309,-3302;1313,-3379" o:connectangles="0,0,0,0,0,0,0,0,0,0,0,0,0,0,0,0,0,0,0,0,0,0,0,0,0,0,0,0,0,0,0,0,0,0,0,0,0,0,0,0,0,0,0,0,0,0,0,0,0,0,0,0,0,0,0"/>
              </v:shape>
              <v:shape id="docshape10" o:spid="_x0000_s1030" style="position:absolute;left:5296;top:-4039;width:1313;height:660;visibility:visible;mso-wrap-style:square;v-text-anchor:top" coordsize="1313,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" path="m657,l580,5,506,18,436,39,368,68r-63,35l247,146r-54,48l145,248r-42,59l67,370,39,438,18,509,5,583,,660r92,l97,583r15,-74l136,439r33,-65l210,313r48,-54l312,211r60,-41l437,137r70,-24l580,98r77,-6l733,98r74,15l876,137r66,33l1002,211r54,48l1104,313r40,61l1177,439r24,70l1216,583r6,77l1313,660r-4,-77l1296,509r-21,-71l1246,370r-35,-63l1169,248r-48,-54l1067,146r-59,-43l945,68,878,39,807,18,733,5,657,xe" fillcolor="#005eb8" stroked="f">
                <v:path arrowok="t" o:connecttype="custom" o:connectlocs="657,-4039;580,-4034;506,-4021;436,-4000;368,-3971;305,-3936;247,-3893;193,-3845;145,-3791;103,-3732;67,-3669;39,-3601;18,-3530;5,-3456;0,-3379;92,-3379;97,-3456;112,-3530;136,-3600;169,-3665;210,-3726;258,-3780;312,-3828;372,-3869;437,-3902;507,-3926;580,-3941;657,-3947;733,-3941;807,-3926;876,-3902;942,-3869;1002,-3828;1056,-3780;1104,-3726;1144,-3665;1177,-3600;1201,-3530;1216,-3456;1222,-3379;1313,-3379;1309,-3456;1296,-3530;1275,-3601;1246,-3669;1211,-3732;1169,-3791;1121,-3845;1067,-3893;1008,-3936;945,-3971;878,-4000;807,-4021;733,-4034;657,-4039" o:connectangles="0,0,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1" o:spid="_x0000_s1031" type="#_x0000_t75" style="position:absolute;left:5566;top:-3430;width:139;height: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">
                <v:imagedata r:id="rId5" o:title=""/>
                <v:path arrowok="t"/>
                <o:lock v:ext="edit" aspectratio="f"/>
              </v:shape>
              <v:shape id="docshape12" o:spid="_x0000_s1032" type="#_x0000_t75" style="position:absolute;left:6186;top:-3430;width:159;height: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">
                <v:imagedata r:id="rId6" o:title=""/>
                <v:path arrowok="t"/>
                <o:lock v:ext="edit" aspectratio="f"/>
              </v:shape>
              <v:shape id="docshape13" o:spid="_x0000_s1033" type="#_x0000_t75" style="position:absolute;left:5866;top:-3430;width:172;height: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">
                <v:imagedata r:id="rId7" o:title=""/>
                <v:path arrowok="t"/>
                <o:lock v:ext="edit" aspectratio="f"/>
              </v:shape>
              <v:shape id="docshape14" o:spid="_x0000_s1034" type="#_x0000_t202" style="position:absolute;left:4864;top:-4297;width:2106;height:1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" filled="f" stroked="f">
                <v:path arrowok="t"/>
                <v:textbox inset="0,0,0,0">
                  <w:txbxContent>
                    <w:p w14:paraId="4C3A367D" w14:textId="77777777" w:rsidR="0022109D" w:rsidRPr="003219EE" w:rsidRDefault="0022109D" w:rsidP="008F13CF">
                      <w:pPr>
                        <w:tabs>
                          <w:tab w:val="left" w:pos="6505"/>
                        </w:tabs>
                        <w:spacing w:before="0"/>
                        <w:rPr>
                          <w:rFonts w:ascii="Times New Roman"/>
                          <w:color w:val="FFFFFF" w:themeColor="background1"/>
                          <w:sz w:val="149"/>
                        </w:rPr>
                      </w:pPr>
                    </w:p>
                  </w:txbxContent>
                </v:textbox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D46C8"/>
    <w:multiLevelType w:val="hybridMultilevel"/>
    <w:tmpl w:val="538EF8B0"/>
    <w:lvl w:ilvl="0" w:tplc="FFFFFFFF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627D1"/>
    <w:multiLevelType w:val="hybridMultilevel"/>
    <w:tmpl w:val="4CF6FF6A"/>
    <w:lvl w:ilvl="0" w:tplc="565425CA">
      <w:start w:val="1"/>
      <w:numFmt w:val="upperLetter"/>
      <w:lvlText w:val="%1)"/>
      <w:lvlJc w:val="left"/>
      <w:pPr>
        <w:ind w:left="1495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0DFF18AA"/>
    <w:multiLevelType w:val="hybridMultilevel"/>
    <w:tmpl w:val="EF74CEE6"/>
    <w:lvl w:ilvl="0" w:tplc="1CF2C182">
      <w:start w:val="1"/>
      <w:numFmt w:val="lowerLetter"/>
      <w:lvlText w:val="%1)"/>
      <w:lvlJc w:val="left"/>
      <w:pPr>
        <w:ind w:left="1620" w:hanging="36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1" w:tplc="08160019">
      <w:start w:val="1"/>
      <w:numFmt w:val="lowerLetter"/>
      <w:lvlText w:val="%2."/>
      <w:lvlJc w:val="left"/>
      <w:pPr>
        <w:ind w:left="1980" w:hanging="360"/>
      </w:pPr>
    </w:lvl>
    <w:lvl w:ilvl="2" w:tplc="0816001B" w:tentative="1">
      <w:start w:val="1"/>
      <w:numFmt w:val="lowerRoman"/>
      <w:lvlText w:val="%3."/>
      <w:lvlJc w:val="right"/>
      <w:pPr>
        <w:ind w:left="4410" w:hanging="180"/>
      </w:pPr>
    </w:lvl>
    <w:lvl w:ilvl="3" w:tplc="0816000F" w:tentative="1">
      <w:start w:val="1"/>
      <w:numFmt w:val="decimal"/>
      <w:lvlText w:val="%4."/>
      <w:lvlJc w:val="left"/>
      <w:pPr>
        <w:ind w:left="5130" w:hanging="360"/>
      </w:pPr>
    </w:lvl>
    <w:lvl w:ilvl="4" w:tplc="08160019" w:tentative="1">
      <w:start w:val="1"/>
      <w:numFmt w:val="lowerLetter"/>
      <w:lvlText w:val="%5."/>
      <w:lvlJc w:val="left"/>
      <w:pPr>
        <w:ind w:left="5850" w:hanging="360"/>
      </w:pPr>
    </w:lvl>
    <w:lvl w:ilvl="5" w:tplc="0816001B" w:tentative="1">
      <w:start w:val="1"/>
      <w:numFmt w:val="lowerRoman"/>
      <w:lvlText w:val="%6."/>
      <w:lvlJc w:val="right"/>
      <w:pPr>
        <w:ind w:left="6570" w:hanging="180"/>
      </w:pPr>
    </w:lvl>
    <w:lvl w:ilvl="6" w:tplc="0816000F" w:tentative="1">
      <w:start w:val="1"/>
      <w:numFmt w:val="decimal"/>
      <w:lvlText w:val="%7."/>
      <w:lvlJc w:val="left"/>
      <w:pPr>
        <w:ind w:left="7290" w:hanging="360"/>
      </w:pPr>
    </w:lvl>
    <w:lvl w:ilvl="7" w:tplc="08160019" w:tentative="1">
      <w:start w:val="1"/>
      <w:numFmt w:val="lowerLetter"/>
      <w:lvlText w:val="%8."/>
      <w:lvlJc w:val="left"/>
      <w:pPr>
        <w:ind w:left="8010" w:hanging="360"/>
      </w:pPr>
    </w:lvl>
    <w:lvl w:ilvl="8" w:tplc="0816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3" w15:restartNumberingAfterBreak="0">
    <w:nsid w:val="13E43672"/>
    <w:multiLevelType w:val="hybridMultilevel"/>
    <w:tmpl w:val="E6EC9D68"/>
    <w:lvl w:ilvl="0" w:tplc="FFFFFFFF">
      <w:start w:val="1"/>
      <w:numFmt w:val="lowerRoman"/>
      <w:lvlText w:val="%1."/>
      <w:lvlJc w:val="right"/>
      <w:pPr>
        <w:ind w:left="279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C434E"/>
    <w:multiLevelType w:val="hybridMultilevel"/>
    <w:tmpl w:val="63EE06C8"/>
    <w:lvl w:ilvl="0" w:tplc="64F44BAA">
      <w:start w:val="1"/>
      <w:numFmt w:val="lowerLetter"/>
      <w:lvlText w:val="%1)"/>
      <w:lvlJc w:val="left"/>
      <w:pPr>
        <w:ind w:left="153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2250" w:hanging="360"/>
      </w:pPr>
    </w:lvl>
    <w:lvl w:ilvl="2" w:tplc="0816001B" w:tentative="1">
      <w:start w:val="1"/>
      <w:numFmt w:val="lowerRoman"/>
      <w:lvlText w:val="%3."/>
      <w:lvlJc w:val="right"/>
      <w:pPr>
        <w:ind w:left="2970" w:hanging="180"/>
      </w:pPr>
    </w:lvl>
    <w:lvl w:ilvl="3" w:tplc="0816000F" w:tentative="1">
      <w:start w:val="1"/>
      <w:numFmt w:val="decimal"/>
      <w:lvlText w:val="%4."/>
      <w:lvlJc w:val="left"/>
      <w:pPr>
        <w:ind w:left="3690" w:hanging="360"/>
      </w:pPr>
    </w:lvl>
    <w:lvl w:ilvl="4" w:tplc="08160019" w:tentative="1">
      <w:start w:val="1"/>
      <w:numFmt w:val="lowerLetter"/>
      <w:lvlText w:val="%5."/>
      <w:lvlJc w:val="left"/>
      <w:pPr>
        <w:ind w:left="4410" w:hanging="360"/>
      </w:pPr>
    </w:lvl>
    <w:lvl w:ilvl="5" w:tplc="0816001B" w:tentative="1">
      <w:start w:val="1"/>
      <w:numFmt w:val="lowerRoman"/>
      <w:lvlText w:val="%6."/>
      <w:lvlJc w:val="right"/>
      <w:pPr>
        <w:ind w:left="5130" w:hanging="180"/>
      </w:pPr>
    </w:lvl>
    <w:lvl w:ilvl="6" w:tplc="0816000F" w:tentative="1">
      <w:start w:val="1"/>
      <w:numFmt w:val="decimal"/>
      <w:lvlText w:val="%7."/>
      <w:lvlJc w:val="left"/>
      <w:pPr>
        <w:ind w:left="5850" w:hanging="360"/>
      </w:pPr>
    </w:lvl>
    <w:lvl w:ilvl="7" w:tplc="08160019" w:tentative="1">
      <w:start w:val="1"/>
      <w:numFmt w:val="lowerLetter"/>
      <w:lvlText w:val="%8."/>
      <w:lvlJc w:val="left"/>
      <w:pPr>
        <w:ind w:left="6570" w:hanging="360"/>
      </w:pPr>
    </w:lvl>
    <w:lvl w:ilvl="8" w:tplc="0816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5" w15:restartNumberingAfterBreak="0">
    <w:nsid w:val="2595103D"/>
    <w:multiLevelType w:val="hybridMultilevel"/>
    <w:tmpl w:val="1EEA5948"/>
    <w:lvl w:ilvl="0" w:tplc="82BCD11E">
      <w:start w:val="1"/>
      <w:numFmt w:val="upperRoman"/>
      <w:lvlText w:val="%1."/>
      <w:lvlJc w:val="righ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29CA582C"/>
    <w:multiLevelType w:val="hybridMultilevel"/>
    <w:tmpl w:val="BCC693E6"/>
    <w:lvl w:ilvl="0" w:tplc="08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2C870394"/>
    <w:multiLevelType w:val="hybridMultilevel"/>
    <w:tmpl w:val="062298B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F0472"/>
    <w:multiLevelType w:val="hybridMultilevel"/>
    <w:tmpl w:val="679A206A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31D118A"/>
    <w:multiLevelType w:val="hybridMultilevel"/>
    <w:tmpl w:val="679A206A"/>
    <w:lvl w:ilvl="0" w:tplc="FFFFFFFF">
      <w:start w:val="1"/>
      <w:numFmt w:val="lowerLetter"/>
      <w:lvlText w:val="%1)"/>
      <w:lvlJc w:val="left"/>
      <w:pPr>
        <w:ind w:left="108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83490D"/>
    <w:multiLevelType w:val="hybridMultilevel"/>
    <w:tmpl w:val="D3E81390"/>
    <w:lvl w:ilvl="0" w:tplc="14961C42">
      <w:start w:val="1"/>
      <w:numFmt w:val="upperLetter"/>
      <w:lvlText w:val="%1)"/>
      <w:lvlJc w:val="left"/>
      <w:pPr>
        <w:ind w:left="1350" w:hanging="360"/>
      </w:pPr>
      <w:rPr>
        <w:rFonts w:ascii="Times New Roman" w:hAnsi="Times New Roman" w:cs="Times New Roman" w:hint="default"/>
        <w:sz w:val="20"/>
        <w:szCs w:val="20"/>
      </w:rPr>
    </w:lvl>
    <w:lvl w:ilvl="1" w:tplc="4DD44476">
      <w:start w:val="1"/>
      <w:numFmt w:val="upperRoman"/>
      <w:lvlText w:val="%2."/>
      <w:lvlJc w:val="left"/>
      <w:pPr>
        <w:ind w:left="2296" w:hanging="720"/>
      </w:pPr>
      <w:rPr>
        <w:rFonts w:hint="default"/>
        <w:b/>
        <w:sz w:val="20"/>
        <w:u w:val="none"/>
      </w:rPr>
    </w:lvl>
    <w:lvl w:ilvl="2" w:tplc="7D5835E0">
      <w:start w:val="1"/>
      <w:numFmt w:val="lowerLetter"/>
      <w:lvlText w:val="%3)"/>
      <w:lvlJc w:val="left"/>
      <w:pPr>
        <w:ind w:left="1530" w:hanging="360"/>
      </w:pPr>
      <w:rPr>
        <w:rFonts w:hint="default"/>
        <w:b/>
        <w:bCs/>
      </w:rPr>
    </w:lvl>
    <w:lvl w:ilvl="3" w:tplc="0816000F">
      <w:start w:val="1"/>
      <w:numFmt w:val="decimal"/>
      <w:lvlText w:val="%4."/>
      <w:lvlJc w:val="left"/>
      <w:pPr>
        <w:ind w:left="3376" w:hanging="360"/>
      </w:pPr>
    </w:lvl>
    <w:lvl w:ilvl="4" w:tplc="08160019" w:tentative="1">
      <w:start w:val="1"/>
      <w:numFmt w:val="lowerLetter"/>
      <w:lvlText w:val="%5."/>
      <w:lvlJc w:val="left"/>
      <w:pPr>
        <w:ind w:left="4096" w:hanging="360"/>
      </w:pPr>
    </w:lvl>
    <w:lvl w:ilvl="5" w:tplc="0816001B" w:tentative="1">
      <w:start w:val="1"/>
      <w:numFmt w:val="lowerRoman"/>
      <w:lvlText w:val="%6."/>
      <w:lvlJc w:val="right"/>
      <w:pPr>
        <w:ind w:left="4816" w:hanging="180"/>
      </w:pPr>
    </w:lvl>
    <w:lvl w:ilvl="6" w:tplc="0816000F" w:tentative="1">
      <w:start w:val="1"/>
      <w:numFmt w:val="decimal"/>
      <w:lvlText w:val="%7."/>
      <w:lvlJc w:val="left"/>
      <w:pPr>
        <w:ind w:left="5536" w:hanging="360"/>
      </w:pPr>
    </w:lvl>
    <w:lvl w:ilvl="7" w:tplc="08160019" w:tentative="1">
      <w:start w:val="1"/>
      <w:numFmt w:val="lowerLetter"/>
      <w:lvlText w:val="%8."/>
      <w:lvlJc w:val="left"/>
      <w:pPr>
        <w:ind w:left="6256" w:hanging="360"/>
      </w:pPr>
    </w:lvl>
    <w:lvl w:ilvl="8" w:tplc="0816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11" w15:restartNumberingAfterBreak="0">
    <w:nsid w:val="35A820D7"/>
    <w:multiLevelType w:val="hybridMultilevel"/>
    <w:tmpl w:val="31A8764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F974306"/>
    <w:multiLevelType w:val="hybridMultilevel"/>
    <w:tmpl w:val="6652C904"/>
    <w:lvl w:ilvl="0" w:tplc="8F566C12">
      <w:start w:val="1"/>
      <w:numFmt w:val="bullet"/>
      <w:suff w:val="space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454D6E7B"/>
    <w:multiLevelType w:val="hybridMultilevel"/>
    <w:tmpl w:val="F8521AF6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BA5AC5"/>
    <w:multiLevelType w:val="hybridMultilevel"/>
    <w:tmpl w:val="F8521AF6"/>
    <w:lvl w:ilvl="0" w:tplc="FFFFFFFF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E5B09"/>
    <w:multiLevelType w:val="hybridMultilevel"/>
    <w:tmpl w:val="6DC8F4F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0C5610"/>
    <w:multiLevelType w:val="hybridMultilevel"/>
    <w:tmpl w:val="679A206A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B5B6FE5"/>
    <w:multiLevelType w:val="hybridMultilevel"/>
    <w:tmpl w:val="CD6C4F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C408E5"/>
    <w:multiLevelType w:val="hybridMultilevel"/>
    <w:tmpl w:val="679A206A"/>
    <w:lvl w:ilvl="0" w:tplc="FFFFFFFF">
      <w:start w:val="1"/>
      <w:numFmt w:val="lowerLetter"/>
      <w:lvlText w:val="%1)"/>
      <w:lvlJc w:val="left"/>
      <w:pPr>
        <w:ind w:left="1004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D6C37AB"/>
    <w:multiLevelType w:val="hybridMultilevel"/>
    <w:tmpl w:val="B302DE6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11435"/>
    <w:multiLevelType w:val="hybridMultilevel"/>
    <w:tmpl w:val="679A206A"/>
    <w:lvl w:ilvl="0" w:tplc="FFFFFFFF">
      <w:start w:val="1"/>
      <w:numFmt w:val="lowerLetter"/>
      <w:lvlText w:val="%1)"/>
      <w:lvlJc w:val="left"/>
      <w:pPr>
        <w:ind w:left="135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790" w:hanging="180"/>
      </w:pPr>
    </w:lvl>
    <w:lvl w:ilvl="3" w:tplc="FFFFFFFF" w:tentative="1">
      <w:start w:val="1"/>
      <w:numFmt w:val="decimal"/>
      <w:lvlText w:val="%4."/>
      <w:lvlJc w:val="left"/>
      <w:pPr>
        <w:ind w:left="3510" w:hanging="360"/>
      </w:pPr>
    </w:lvl>
    <w:lvl w:ilvl="4" w:tplc="FFFFFFFF" w:tentative="1">
      <w:start w:val="1"/>
      <w:numFmt w:val="lowerLetter"/>
      <w:lvlText w:val="%5."/>
      <w:lvlJc w:val="left"/>
      <w:pPr>
        <w:ind w:left="4230" w:hanging="360"/>
      </w:pPr>
    </w:lvl>
    <w:lvl w:ilvl="5" w:tplc="FFFFFFFF" w:tentative="1">
      <w:start w:val="1"/>
      <w:numFmt w:val="lowerRoman"/>
      <w:lvlText w:val="%6."/>
      <w:lvlJc w:val="right"/>
      <w:pPr>
        <w:ind w:left="4950" w:hanging="180"/>
      </w:pPr>
    </w:lvl>
    <w:lvl w:ilvl="6" w:tplc="FFFFFFFF" w:tentative="1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1" w15:restartNumberingAfterBreak="0">
    <w:nsid w:val="63BB4215"/>
    <w:multiLevelType w:val="hybridMultilevel"/>
    <w:tmpl w:val="D29C2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012758"/>
    <w:multiLevelType w:val="hybridMultilevel"/>
    <w:tmpl w:val="679A206A"/>
    <w:lvl w:ilvl="0" w:tplc="FD961C96">
      <w:start w:val="1"/>
      <w:numFmt w:val="lowerLetter"/>
      <w:lvlText w:val="%1)"/>
      <w:lvlJc w:val="left"/>
      <w:pPr>
        <w:ind w:left="990" w:hanging="360"/>
      </w:pPr>
      <w:rPr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710" w:hanging="360"/>
      </w:pPr>
    </w:lvl>
    <w:lvl w:ilvl="2" w:tplc="0816001B" w:tentative="1">
      <w:start w:val="1"/>
      <w:numFmt w:val="lowerRoman"/>
      <w:lvlText w:val="%3."/>
      <w:lvlJc w:val="right"/>
      <w:pPr>
        <w:ind w:left="2430" w:hanging="180"/>
      </w:pPr>
    </w:lvl>
    <w:lvl w:ilvl="3" w:tplc="0816000F" w:tentative="1">
      <w:start w:val="1"/>
      <w:numFmt w:val="decimal"/>
      <w:lvlText w:val="%4."/>
      <w:lvlJc w:val="left"/>
      <w:pPr>
        <w:ind w:left="3150" w:hanging="360"/>
      </w:pPr>
    </w:lvl>
    <w:lvl w:ilvl="4" w:tplc="08160019" w:tentative="1">
      <w:start w:val="1"/>
      <w:numFmt w:val="lowerLetter"/>
      <w:lvlText w:val="%5."/>
      <w:lvlJc w:val="left"/>
      <w:pPr>
        <w:ind w:left="3870" w:hanging="360"/>
      </w:pPr>
    </w:lvl>
    <w:lvl w:ilvl="5" w:tplc="0816001B" w:tentative="1">
      <w:start w:val="1"/>
      <w:numFmt w:val="lowerRoman"/>
      <w:lvlText w:val="%6."/>
      <w:lvlJc w:val="right"/>
      <w:pPr>
        <w:ind w:left="4590" w:hanging="180"/>
      </w:pPr>
    </w:lvl>
    <w:lvl w:ilvl="6" w:tplc="0816000F" w:tentative="1">
      <w:start w:val="1"/>
      <w:numFmt w:val="decimal"/>
      <w:lvlText w:val="%7."/>
      <w:lvlJc w:val="left"/>
      <w:pPr>
        <w:ind w:left="5310" w:hanging="360"/>
      </w:pPr>
    </w:lvl>
    <w:lvl w:ilvl="7" w:tplc="08160019" w:tentative="1">
      <w:start w:val="1"/>
      <w:numFmt w:val="lowerLetter"/>
      <w:lvlText w:val="%8."/>
      <w:lvlJc w:val="left"/>
      <w:pPr>
        <w:ind w:left="6030" w:hanging="360"/>
      </w:pPr>
    </w:lvl>
    <w:lvl w:ilvl="8" w:tplc="0816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72586666"/>
    <w:multiLevelType w:val="hybridMultilevel"/>
    <w:tmpl w:val="B0228026"/>
    <w:lvl w:ilvl="0" w:tplc="9F32C204">
      <w:start w:val="1"/>
      <w:numFmt w:val="lowerLetter"/>
      <w:lvlText w:val="%1)"/>
      <w:lvlJc w:val="left"/>
      <w:pPr>
        <w:ind w:left="1004" w:hanging="360"/>
      </w:pPr>
      <w:rPr>
        <w:b/>
        <w:bCs/>
        <w:lang w:val="pt-PT"/>
      </w:r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2790" w:hanging="360"/>
      </w:pPr>
    </w:lvl>
    <w:lvl w:ilvl="4" w:tplc="FFFFFFFF">
      <w:start w:val="1"/>
      <w:numFmt w:val="lowerLetter"/>
      <w:lvlText w:val="%5."/>
      <w:lvlJc w:val="left"/>
      <w:pPr>
        <w:ind w:left="2970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36671FC"/>
    <w:multiLevelType w:val="hybridMultilevel"/>
    <w:tmpl w:val="476A28F0"/>
    <w:lvl w:ilvl="0" w:tplc="0816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7863450F"/>
    <w:multiLevelType w:val="hybridMultilevel"/>
    <w:tmpl w:val="5C523520"/>
    <w:lvl w:ilvl="0" w:tplc="4FB418C6">
      <w:start w:val="1"/>
      <w:numFmt w:val="upperRoman"/>
      <w:lvlText w:val="%1."/>
      <w:lvlJc w:val="right"/>
      <w:pPr>
        <w:ind w:left="1216" w:hanging="360"/>
      </w:pPr>
      <w:rPr>
        <w:rFonts w:hint="default"/>
        <w:b/>
        <w:bCs/>
      </w:rPr>
    </w:lvl>
    <w:lvl w:ilvl="1" w:tplc="327C0818">
      <w:start w:val="1"/>
      <w:numFmt w:val="lowerLetter"/>
      <w:lvlText w:val="%2)"/>
      <w:lvlJc w:val="left"/>
      <w:pPr>
        <w:ind w:left="1350" w:hanging="360"/>
      </w:pPr>
      <w:rPr>
        <w:rFonts w:hint="default"/>
      </w:rPr>
    </w:lvl>
    <w:lvl w:ilvl="2" w:tplc="0816001B">
      <w:start w:val="1"/>
      <w:numFmt w:val="lowerRoman"/>
      <w:lvlText w:val="%3."/>
      <w:lvlJc w:val="right"/>
      <w:pPr>
        <w:ind w:left="3016" w:hanging="180"/>
      </w:pPr>
    </w:lvl>
    <w:lvl w:ilvl="3" w:tplc="0816000F" w:tentative="1">
      <w:start w:val="1"/>
      <w:numFmt w:val="decimal"/>
      <w:lvlText w:val="%4."/>
      <w:lvlJc w:val="left"/>
      <w:pPr>
        <w:ind w:left="3736" w:hanging="360"/>
      </w:pPr>
    </w:lvl>
    <w:lvl w:ilvl="4" w:tplc="08160019" w:tentative="1">
      <w:start w:val="1"/>
      <w:numFmt w:val="lowerLetter"/>
      <w:lvlText w:val="%5."/>
      <w:lvlJc w:val="left"/>
      <w:pPr>
        <w:ind w:left="4456" w:hanging="360"/>
      </w:pPr>
    </w:lvl>
    <w:lvl w:ilvl="5" w:tplc="0816001B" w:tentative="1">
      <w:start w:val="1"/>
      <w:numFmt w:val="lowerRoman"/>
      <w:lvlText w:val="%6."/>
      <w:lvlJc w:val="right"/>
      <w:pPr>
        <w:ind w:left="5176" w:hanging="180"/>
      </w:pPr>
    </w:lvl>
    <w:lvl w:ilvl="6" w:tplc="0816000F" w:tentative="1">
      <w:start w:val="1"/>
      <w:numFmt w:val="decimal"/>
      <w:lvlText w:val="%7."/>
      <w:lvlJc w:val="left"/>
      <w:pPr>
        <w:ind w:left="5896" w:hanging="360"/>
      </w:pPr>
    </w:lvl>
    <w:lvl w:ilvl="7" w:tplc="08160019" w:tentative="1">
      <w:start w:val="1"/>
      <w:numFmt w:val="lowerLetter"/>
      <w:lvlText w:val="%8."/>
      <w:lvlJc w:val="left"/>
      <w:pPr>
        <w:ind w:left="6616" w:hanging="360"/>
      </w:pPr>
    </w:lvl>
    <w:lvl w:ilvl="8" w:tplc="0816001B" w:tentative="1">
      <w:start w:val="1"/>
      <w:numFmt w:val="lowerRoman"/>
      <w:lvlText w:val="%9."/>
      <w:lvlJc w:val="right"/>
      <w:pPr>
        <w:ind w:left="7336" w:hanging="180"/>
      </w:pPr>
    </w:lvl>
  </w:abstractNum>
  <w:abstractNum w:abstractNumId="26" w15:restartNumberingAfterBreak="0">
    <w:nsid w:val="7E1C5823"/>
    <w:multiLevelType w:val="hybridMultilevel"/>
    <w:tmpl w:val="679A206A"/>
    <w:lvl w:ilvl="0" w:tplc="FFFFFFFF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FDD0F75"/>
    <w:multiLevelType w:val="hybridMultilevel"/>
    <w:tmpl w:val="6D3C2E86"/>
    <w:lvl w:ilvl="0" w:tplc="182CA6A0">
      <w:start w:val="1"/>
      <w:numFmt w:val="lowerLetter"/>
      <w:lvlText w:val="%1)"/>
      <w:lvlJc w:val="left"/>
      <w:pPr>
        <w:ind w:left="1776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496" w:hanging="360"/>
      </w:pPr>
    </w:lvl>
    <w:lvl w:ilvl="2" w:tplc="0816001B" w:tentative="1">
      <w:start w:val="1"/>
      <w:numFmt w:val="lowerRoman"/>
      <w:lvlText w:val="%3."/>
      <w:lvlJc w:val="right"/>
      <w:pPr>
        <w:ind w:left="3216" w:hanging="180"/>
      </w:pPr>
    </w:lvl>
    <w:lvl w:ilvl="3" w:tplc="0816000F" w:tentative="1">
      <w:start w:val="1"/>
      <w:numFmt w:val="decimal"/>
      <w:lvlText w:val="%4."/>
      <w:lvlJc w:val="left"/>
      <w:pPr>
        <w:ind w:left="3936" w:hanging="360"/>
      </w:pPr>
    </w:lvl>
    <w:lvl w:ilvl="4" w:tplc="08160019" w:tentative="1">
      <w:start w:val="1"/>
      <w:numFmt w:val="lowerLetter"/>
      <w:lvlText w:val="%5."/>
      <w:lvlJc w:val="left"/>
      <w:pPr>
        <w:ind w:left="4656" w:hanging="360"/>
      </w:pPr>
    </w:lvl>
    <w:lvl w:ilvl="5" w:tplc="0816001B" w:tentative="1">
      <w:start w:val="1"/>
      <w:numFmt w:val="lowerRoman"/>
      <w:lvlText w:val="%6."/>
      <w:lvlJc w:val="right"/>
      <w:pPr>
        <w:ind w:left="5376" w:hanging="180"/>
      </w:pPr>
    </w:lvl>
    <w:lvl w:ilvl="6" w:tplc="0816000F" w:tentative="1">
      <w:start w:val="1"/>
      <w:numFmt w:val="decimal"/>
      <w:lvlText w:val="%7."/>
      <w:lvlJc w:val="left"/>
      <w:pPr>
        <w:ind w:left="6096" w:hanging="360"/>
      </w:pPr>
    </w:lvl>
    <w:lvl w:ilvl="7" w:tplc="08160019" w:tentative="1">
      <w:start w:val="1"/>
      <w:numFmt w:val="lowerLetter"/>
      <w:lvlText w:val="%8."/>
      <w:lvlJc w:val="left"/>
      <w:pPr>
        <w:ind w:left="6816" w:hanging="360"/>
      </w:pPr>
    </w:lvl>
    <w:lvl w:ilvl="8" w:tplc="0816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559852077">
    <w:abstractNumId w:val="10"/>
  </w:num>
  <w:num w:numId="2" w16cid:durableId="1182819904">
    <w:abstractNumId w:val="25"/>
  </w:num>
  <w:num w:numId="3" w16cid:durableId="101728924">
    <w:abstractNumId w:val="2"/>
  </w:num>
  <w:num w:numId="4" w16cid:durableId="1474719113">
    <w:abstractNumId w:val="24"/>
  </w:num>
  <w:num w:numId="5" w16cid:durableId="421070756">
    <w:abstractNumId w:val="0"/>
  </w:num>
  <w:num w:numId="6" w16cid:durableId="250740936">
    <w:abstractNumId w:val="4"/>
  </w:num>
  <w:num w:numId="7" w16cid:durableId="993948433">
    <w:abstractNumId w:val="5"/>
  </w:num>
  <w:num w:numId="8" w16cid:durableId="58672688">
    <w:abstractNumId w:val="22"/>
  </w:num>
  <w:num w:numId="9" w16cid:durableId="19207514">
    <w:abstractNumId w:val="14"/>
  </w:num>
  <w:num w:numId="10" w16cid:durableId="1792626670">
    <w:abstractNumId w:val="6"/>
  </w:num>
  <w:num w:numId="11" w16cid:durableId="1155337392">
    <w:abstractNumId w:val="13"/>
  </w:num>
  <w:num w:numId="12" w16cid:durableId="821889630">
    <w:abstractNumId w:val="19"/>
  </w:num>
  <w:num w:numId="13" w16cid:durableId="662127809">
    <w:abstractNumId w:val="15"/>
  </w:num>
  <w:num w:numId="14" w16cid:durableId="1614704401">
    <w:abstractNumId w:val="16"/>
  </w:num>
  <w:num w:numId="15" w16cid:durableId="412974080">
    <w:abstractNumId w:val="27"/>
  </w:num>
  <w:num w:numId="16" w16cid:durableId="393626676">
    <w:abstractNumId w:val="11"/>
  </w:num>
  <w:num w:numId="17" w16cid:durableId="1116944958">
    <w:abstractNumId w:val="7"/>
  </w:num>
  <w:num w:numId="18" w16cid:durableId="284774162">
    <w:abstractNumId w:val="26"/>
  </w:num>
  <w:num w:numId="19" w16cid:durableId="131027319">
    <w:abstractNumId w:val="9"/>
  </w:num>
  <w:num w:numId="20" w16cid:durableId="758603394">
    <w:abstractNumId w:val="17"/>
  </w:num>
  <w:num w:numId="21" w16cid:durableId="2045984507">
    <w:abstractNumId w:val="18"/>
  </w:num>
  <w:num w:numId="22" w16cid:durableId="1478105351">
    <w:abstractNumId w:val="20"/>
  </w:num>
  <w:num w:numId="23" w16cid:durableId="1135224097">
    <w:abstractNumId w:val="3"/>
  </w:num>
  <w:num w:numId="24" w16cid:durableId="934093962">
    <w:abstractNumId w:val="8"/>
  </w:num>
  <w:num w:numId="25" w16cid:durableId="520096407">
    <w:abstractNumId w:val="23"/>
  </w:num>
  <w:num w:numId="26" w16cid:durableId="1563826883">
    <w:abstractNumId w:val="21"/>
  </w:num>
  <w:num w:numId="27" w16cid:durableId="2780281">
    <w:abstractNumId w:val="12"/>
  </w:num>
  <w:num w:numId="28" w16cid:durableId="736513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F08"/>
    <w:rsid w:val="00052975"/>
    <w:rsid w:val="000762C8"/>
    <w:rsid w:val="001124B3"/>
    <w:rsid w:val="0011606F"/>
    <w:rsid w:val="0014697F"/>
    <w:rsid w:val="00196F22"/>
    <w:rsid w:val="001B3278"/>
    <w:rsid w:val="00200319"/>
    <w:rsid w:val="00207F08"/>
    <w:rsid w:val="0022109D"/>
    <w:rsid w:val="002568EC"/>
    <w:rsid w:val="002F6B8A"/>
    <w:rsid w:val="003219EE"/>
    <w:rsid w:val="003945D3"/>
    <w:rsid w:val="003D46BF"/>
    <w:rsid w:val="003E0C81"/>
    <w:rsid w:val="004841BA"/>
    <w:rsid w:val="004D4586"/>
    <w:rsid w:val="005401DA"/>
    <w:rsid w:val="005641E0"/>
    <w:rsid w:val="005768A2"/>
    <w:rsid w:val="00587AC3"/>
    <w:rsid w:val="0059538F"/>
    <w:rsid w:val="005C2A52"/>
    <w:rsid w:val="005D04FE"/>
    <w:rsid w:val="006315A1"/>
    <w:rsid w:val="006B773E"/>
    <w:rsid w:val="006C13F8"/>
    <w:rsid w:val="00726C9B"/>
    <w:rsid w:val="007274DE"/>
    <w:rsid w:val="00753516"/>
    <w:rsid w:val="0076089F"/>
    <w:rsid w:val="007962F7"/>
    <w:rsid w:val="007A1220"/>
    <w:rsid w:val="007A5194"/>
    <w:rsid w:val="007E259B"/>
    <w:rsid w:val="007E35F8"/>
    <w:rsid w:val="00812584"/>
    <w:rsid w:val="0084578A"/>
    <w:rsid w:val="008A13AC"/>
    <w:rsid w:val="008F13CF"/>
    <w:rsid w:val="00916959"/>
    <w:rsid w:val="0093111E"/>
    <w:rsid w:val="0097034F"/>
    <w:rsid w:val="00985DA2"/>
    <w:rsid w:val="009E0A7C"/>
    <w:rsid w:val="00A302F1"/>
    <w:rsid w:val="00A55F73"/>
    <w:rsid w:val="00A65E18"/>
    <w:rsid w:val="00A8460C"/>
    <w:rsid w:val="00AA3E22"/>
    <w:rsid w:val="00AE1523"/>
    <w:rsid w:val="00AF6C43"/>
    <w:rsid w:val="00B40C2D"/>
    <w:rsid w:val="00B47475"/>
    <w:rsid w:val="00B721B4"/>
    <w:rsid w:val="00BE27B1"/>
    <w:rsid w:val="00BE6241"/>
    <w:rsid w:val="00BF051A"/>
    <w:rsid w:val="00BF11C6"/>
    <w:rsid w:val="00C2122D"/>
    <w:rsid w:val="00C36E2A"/>
    <w:rsid w:val="00C47267"/>
    <w:rsid w:val="00C57C38"/>
    <w:rsid w:val="00C6186C"/>
    <w:rsid w:val="00C759AD"/>
    <w:rsid w:val="00C76FA3"/>
    <w:rsid w:val="00C96010"/>
    <w:rsid w:val="00CA71A5"/>
    <w:rsid w:val="00CF7504"/>
    <w:rsid w:val="00D105F6"/>
    <w:rsid w:val="00D33626"/>
    <w:rsid w:val="00D57510"/>
    <w:rsid w:val="00D61585"/>
    <w:rsid w:val="00DC7C2F"/>
    <w:rsid w:val="00DF0069"/>
    <w:rsid w:val="00DF3DEE"/>
    <w:rsid w:val="00E4171D"/>
    <w:rsid w:val="00E53197"/>
    <w:rsid w:val="00E75F7D"/>
    <w:rsid w:val="00E95EEF"/>
    <w:rsid w:val="00ED29FE"/>
    <w:rsid w:val="00F12B9D"/>
    <w:rsid w:val="00F75522"/>
    <w:rsid w:val="00F96323"/>
    <w:rsid w:val="00FA2217"/>
    <w:rsid w:val="00FD146C"/>
    <w:rsid w:val="00FE443A"/>
    <w:rsid w:val="00FF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BB52F"/>
  <w15:docId w15:val="{9F98B7D8-FA13-4C26-A6EB-5413DDC7B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194"/>
    <w:pPr>
      <w:spacing w:before="240"/>
      <w:jc w:val="both"/>
    </w:pPr>
    <w:rPr>
      <w:rFonts w:ascii="Arial" w:eastAsia="Verdana" w:hAnsi="Arial" w:cs="Verdana"/>
    </w:rPr>
  </w:style>
  <w:style w:type="paragraph" w:styleId="Ttulo1">
    <w:name w:val="heading 1"/>
    <w:basedOn w:val="Normal"/>
    <w:uiPriority w:val="9"/>
    <w:qFormat/>
    <w:pPr>
      <w:spacing w:before="100"/>
      <w:ind w:left="840"/>
      <w:outlineLvl w:val="0"/>
    </w:pPr>
    <w:rPr>
      <w:b/>
      <w:b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rPr>
      <w:sz w:val="16"/>
      <w:szCs w:val="16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nhideWhenUsed/>
    <w:rsid w:val="0022109D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rsid w:val="0022109D"/>
    <w:rPr>
      <w:rFonts w:ascii="Verdana" w:eastAsia="Verdana" w:hAnsi="Verdana" w:cs="Verdana"/>
    </w:rPr>
  </w:style>
  <w:style w:type="paragraph" w:styleId="Rodap">
    <w:name w:val="footer"/>
    <w:basedOn w:val="Normal"/>
    <w:link w:val="RodapCarter"/>
    <w:uiPriority w:val="99"/>
    <w:unhideWhenUsed/>
    <w:rsid w:val="0022109D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2109D"/>
    <w:rPr>
      <w:rFonts w:ascii="Verdana" w:eastAsia="Verdana" w:hAnsi="Verdana" w:cs="Verdana"/>
    </w:rPr>
  </w:style>
  <w:style w:type="paragraph" w:styleId="NormalWeb">
    <w:name w:val="Normal (Web)"/>
    <w:basedOn w:val="Normal"/>
    <w:uiPriority w:val="99"/>
    <w:unhideWhenUsed/>
    <w:rsid w:val="00916959"/>
    <w:rPr>
      <w:rFonts w:ascii="Times New Roman" w:hAnsi="Times New Roman" w:cs="Times New Roman"/>
      <w:sz w:val="24"/>
      <w:szCs w:val="24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916959"/>
    <w:rPr>
      <w:rFonts w:ascii="Verdana" w:eastAsia="Verdana" w:hAnsi="Verdana" w:cs="Verdana"/>
      <w:sz w:val="16"/>
      <w:szCs w:val="16"/>
    </w:rPr>
  </w:style>
  <w:style w:type="character" w:styleId="Refdecomentrio">
    <w:name w:val="annotation reference"/>
    <w:basedOn w:val="Tipodeletrapredefinidodopargrafo"/>
    <w:semiHidden/>
    <w:unhideWhenUsed/>
    <w:rsid w:val="0093111E"/>
    <w:rPr>
      <w:sz w:val="16"/>
      <w:szCs w:val="16"/>
    </w:rPr>
  </w:style>
  <w:style w:type="paragraph" w:styleId="Textodecomentrio">
    <w:name w:val="annotation text"/>
    <w:basedOn w:val="Normal"/>
    <w:link w:val="TextodecomentrioCarter"/>
    <w:unhideWhenUsed/>
    <w:rsid w:val="0093111E"/>
    <w:pPr>
      <w:widowControl/>
      <w:autoSpaceDE/>
      <w:autoSpaceDN/>
    </w:pPr>
    <w:rPr>
      <w:rFonts w:eastAsia="Times New Roman" w:cs="Times New Roman"/>
      <w:sz w:val="20"/>
      <w:szCs w:val="20"/>
      <w:lang w:val="pt-PT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93111E"/>
    <w:rPr>
      <w:rFonts w:ascii="Arial" w:eastAsia="Times New Roman" w:hAnsi="Arial" w:cs="Times New Roman"/>
      <w:sz w:val="20"/>
      <w:szCs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4D4586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D4586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F96323"/>
    <w:rPr>
      <w:color w:val="800080" w:themeColor="followedHyperlink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CA71A5"/>
    <w:pPr>
      <w:widowControl/>
      <w:autoSpaceDE/>
      <w:autoSpaceDN/>
      <w:spacing w:before="0"/>
      <w:jc w:val="left"/>
    </w:pPr>
    <w:rPr>
      <w:rFonts w:asciiTheme="minorHAnsi" w:eastAsiaTheme="minorHAnsi" w:hAnsiTheme="minorHAnsi" w:cstheme="minorBidi"/>
      <w:kern w:val="2"/>
      <w:sz w:val="20"/>
      <w:szCs w:val="20"/>
      <w:lang w:val="pt-PT"/>
      <w14:ligatures w14:val="standardContextual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CA71A5"/>
    <w:rPr>
      <w:kern w:val="2"/>
      <w:sz w:val="20"/>
      <w:szCs w:val="20"/>
      <w:lang w:val="pt-PT"/>
      <w14:ligatures w14:val="standardContextual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CA71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6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arketing\TMA%20NEWS\Template_TMA\Modelos%20de%20publica&#231;&#227;o\TMANews_0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68424F-3958-7448-A3FF-119DB1032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TMANews_06.dotx</Template>
  <TotalTime>3</TotalTime>
  <Pages>2</Pages>
  <Words>813</Words>
  <Characters>4395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TMANews</vt:lpstr>
      <vt:lpstr>TMANews</vt:lpstr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TMANews</dc:title>
  <dc:creator>Ana Ferreira</dc:creator>
  <cp:lastModifiedBy>Ana Ferreira</cp:lastModifiedBy>
  <cp:revision>2</cp:revision>
  <cp:lastPrinted>2023-12-14T17:12:00Z</cp:lastPrinted>
  <dcterms:created xsi:type="dcterms:W3CDTF">2026-11-04T09:29:00Z</dcterms:created>
  <dcterms:modified xsi:type="dcterms:W3CDTF">2026-11-04T09:36:00Z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Adobe Illustrator 26.2 (Macintosh)</vt:lpwstr>
  </property>
  <property fmtid="{D5CDD505-2E9C-101B-9397-08002B2CF9AE}" pid="4" name="LastSaved">
    <vt:filetime>2022-06-23T00:00:00Z</vt:filetime>
  </property>
  <property fmtid="{D5CDD505-2E9C-101B-9397-08002B2CF9AE}" pid="5" name="Producer">
    <vt:lpwstr>Adobe PDF library 16.04</vt:lpwstr>
  </property>
</Properties>
</file>